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78" w:rsidRPr="00AB2B5B" w:rsidRDefault="00693578" w:rsidP="00693578">
      <w:pPr>
        <w:jc w:val="center"/>
        <w:rPr>
          <w:rFonts w:ascii="Bookman Old Style" w:hAnsi="Bookman Old Style" w:cs="Arial"/>
        </w:rPr>
      </w:pPr>
      <w:r w:rsidRPr="00AB2B5B">
        <w:rPr>
          <w:rFonts w:ascii="Bookman Old Style" w:hAnsi="Bookman Old Style" w:cs="Arial"/>
        </w:rPr>
        <w:t>Columbia County</w:t>
      </w:r>
    </w:p>
    <w:p w:rsidR="00693578" w:rsidRPr="00AB2B5B" w:rsidRDefault="00693578" w:rsidP="00693578">
      <w:pPr>
        <w:jc w:val="center"/>
        <w:rPr>
          <w:rFonts w:ascii="Bookman Old Style" w:hAnsi="Bookman Old Style" w:cs="Arial"/>
        </w:rPr>
      </w:pPr>
      <w:r w:rsidRPr="00AB2B5B">
        <w:rPr>
          <w:rFonts w:ascii="Bookman Old Style" w:hAnsi="Bookman Old Style" w:cs="Arial"/>
        </w:rPr>
        <w:t>Board of County Commissioners</w:t>
      </w:r>
    </w:p>
    <w:p w:rsidR="00693578" w:rsidRPr="00AB2B5B" w:rsidRDefault="00693578" w:rsidP="00F202F7">
      <w:pPr>
        <w:jc w:val="center"/>
        <w:rPr>
          <w:rFonts w:ascii="Bookman Old Style" w:hAnsi="Bookman Old Style" w:cs="Arial"/>
        </w:rPr>
      </w:pPr>
    </w:p>
    <w:p w:rsidR="00F202F7" w:rsidRPr="00AB2B5B" w:rsidRDefault="00F202F7" w:rsidP="00F202F7">
      <w:pPr>
        <w:jc w:val="center"/>
        <w:rPr>
          <w:rFonts w:ascii="Bookman Old Style" w:hAnsi="Bookman Old Style" w:cs="Arial"/>
        </w:rPr>
      </w:pPr>
      <w:r w:rsidRPr="00AB2B5B">
        <w:rPr>
          <w:rFonts w:ascii="Bookman Old Style" w:hAnsi="Bookman Old Style" w:cs="Arial"/>
        </w:rPr>
        <w:t>Minutes of</w:t>
      </w:r>
    </w:p>
    <w:p w:rsidR="00F202F7" w:rsidRPr="00AB2B5B" w:rsidRDefault="00D34CE9" w:rsidP="00F202F7">
      <w:pPr>
        <w:jc w:val="center"/>
        <w:rPr>
          <w:rFonts w:ascii="Bookman Old Style" w:hAnsi="Bookman Old Style" w:cs="Arial"/>
          <w:b/>
        </w:rPr>
      </w:pPr>
      <w:r w:rsidRPr="00AB2B5B">
        <w:rPr>
          <w:rFonts w:ascii="Bookman Old Style" w:hAnsi="Bookman Old Style" w:cs="Arial"/>
          <w:b/>
        </w:rPr>
        <w:t>January 5</w:t>
      </w:r>
      <w:r w:rsidR="00FA6456" w:rsidRPr="00AB2B5B">
        <w:rPr>
          <w:rFonts w:ascii="Bookman Old Style" w:hAnsi="Bookman Old Style" w:cs="Arial"/>
          <w:b/>
        </w:rPr>
        <w:t>, 202</w:t>
      </w:r>
      <w:r w:rsidRPr="00AB2B5B">
        <w:rPr>
          <w:rFonts w:ascii="Bookman Old Style" w:hAnsi="Bookman Old Style" w:cs="Arial"/>
          <w:b/>
        </w:rPr>
        <w:t>3</w:t>
      </w:r>
    </w:p>
    <w:p w:rsidR="00F202F7" w:rsidRPr="00AB2B5B" w:rsidRDefault="00F202F7" w:rsidP="00F202F7">
      <w:pPr>
        <w:ind w:firstLine="720"/>
        <w:rPr>
          <w:rFonts w:ascii="Bookman Old Style" w:hAnsi="Bookman Old Style" w:cs="Arial"/>
        </w:rPr>
      </w:pPr>
    </w:p>
    <w:p w:rsidR="00F202F7" w:rsidRPr="00AB2B5B" w:rsidRDefault="00F202F7" w:rsidP="00F202F7">
      <w:pPr>
        <w:ind w:firstLine="720"/>
        <w:rPr>
          <w:rFonts w:ascii="Bookman Old Style" w:hAnsi="Bookman Old Style" w:cs="Arial"/>
        </w:rPr>
      </w:pPr>
      <w:r w:rsidRPr="00AB2B5B">
        <w:rPr>
          <w:rFonts w:ascii="Bookman Old Style" w:hAnsi="Bookman Old Style" w:cs="Arial"/>
        </w:rPr>
        <w:t xml:space="preserve">The Columbia County Board of County Commissioners met in a </w:t>
      </w:r>
      <w:r w:rsidR="007078DC" w:rsidRPr="00AB2B5B">
        <w:rPr>
          <w:rFonts w:ascii="Bookman Old Style" w:hAnsi="Bookman Old Style" w:cs="Arial"/>
        </w:rPr>
        <w:t xml:space="preserve">regular </w:t>
      </w:r>
      <w:r w:rsidR="00F634D7" w:rsidRPr="00AB2B5B">
        <w:rPr>
          <w:rFonts w:ascii="Bookman Old Style" w:hAnsi="Bookman Old Style" w:cs="Arial"/>
        </w:rPr>
        <w:t xml:space="preserve">scheduled </w:t>
      </w:r>
      <w:r w:rsidR="007078DC" w:rsidRPr="00AB2B5B">
        <w:rPr>
          <w:rFonts w:ascii="Bookman Old Style" w:hAnsi="Bookman Old Style" w:cs="Arial"/>
        </w:rPr>
        <w:t>meeting</w:t>
      </w:r>
      <w:r w:rsidRPr="00AB2B5B">
        <w:rPr>
          <w:rFonts w:ascii="Bookman Old Style" w:hAnsi="Bookman Old Style" w:cs="Arial"/>
        </w:rPr>
        <w:t xml:space="preserve"> </w:t>
      </w:r>
      <w:r w:rsidR="00F634D7" w:rsidRPr="00AB2B5B">
        <w:rPr>
          <w:rFonts w:ascii="Bookman Old Style" w:hAnsi="Bookman Old Style" w:cs="Arial"/>
        </w:rPr>
        <w:t xml:space="preserve">in </w:t>
      </w:r>
      <w:r w:rsidRPr="00AB2B5B">
        <w:rPr>
          <w:rFonts w:ascii="Bookman Old Style" w:hAnsi="Bookman Old Style" w:cs="Arial"/>
        </w:rPr>
        <w:t xml:space="preserve">the auditorium of the School Board Administrative Complex at </w:t>
      </w:r>
      <w:r w:rsidR="009D375A" w:rsidRPr="00AB2B5B">
        <w:rPr>
          <w:rFonts w:ascii="Bookman Old Style" w:hAnsi="Bookman Old Style" w:cs="Arial"/>
        </w:rPr>
        <w:t>9</w:t>
      </w:r>
      <w:r w:rsidR="00FA6456" w:rsidRPr="00AB2B5B">
        <w:rPr>
          <w:rFonts w:ascii="Bookman Old Style" w:hAnsi="Bookman Old Style" w:cs="Arial"/>
        </w:rPr>
        <w:t>:30</w:t>
      </w:r>
      <w:r w:rsidRPr="00AB2B5B">
        <w:rPr>
          <w:rFonts w:ascii="Bookman Old Style" w:hAnsi="Bookman Old Style" w:cs="Arial"/>
        </w:rPr>
        <w:t xml:space="preserve"> </w:t>
      </w:r>
      <w:r w:rsidR="009D375A" w:rsidRPr="00AB2B5B">
        <w:rPr>
          <w:rFonts w:ascii="Bookman Old Style" w:hAnsi="Bookman Old Style" w:cs="Arial"/>
        </w:rPr>
        <w:t>a</w:t>
      </w:r>
      <w:r w:rsidRPr="00AB2B5B">
        <w:rPr>
          <w:rFonts w:ascii="Bookman Old Style" w:hAnsi="Bookman Old Style" w:cs="Arial"/>
        </w:rPr>
        <w:t>.m.  The meeting opened with prayer and the Pledge of Allegiance to the Flag of the United States of America</w:t>
      </w:r>
      <w:r w:rsidR="00F634D7" w:rsidRPr="00AB2B5B">
        <w:rPr>
          <w:rFonts w:ascii="Bookman Old Style" w:hAnsi="Bookman Old Style" w:cs="Arial"/>
        </w:rPr>
        <w:t xml:space="preserve"> followed</w:t>
      </w:r>
      <w:r w:rsidRPr="00AB2B5B">
        <w:rPr>
          <w:rFonts w:ascii="Bookman Old Style" w:hAnsi="Bookman Old Style" w:cs="Arial"/>
        </w:rPr>
        <w:t xml:space="preserve">. </w:t>
      </w:r>
    </w:p>
    <w:p w:rsidR="00F202F7" w:rsidRPr="00AB2B5B" w:rsidRDefault="00F202F7" w:rsidP="00F202F7">
      <w:pPr>
        <w:ind w:firstLine="720"/>
        <w:rPr>
          <w:rFonts w:ascii="Bookman Old Style" w:hAnsi="Bookman Old Style" w:cs="Arial"/>
        </w:rPr>
      </w:pPr>
    </w:p>
    <w:p w:rsidR="005E127F" w:rsidRPr="00AB2B5B" w:rsidRDefault="00385389" w:rsidP="0068268F">
      <w:pPr>
        <w:ind w:left="720"/>
        <w:rPr>
          <w:rFonts w:ascii="Bookman Old Style" w:hAnsi="Bookman Old Style" w:cs="Arial"/>
        </w:rPr>
      </w:pPr>
      <w:r w:rsidRPr="00AB2B5B">
        <w:rPr>
          <w:rFonts w:ascii="Bookman Old Style" w:hAnsi="Bookman Old Style" w:cs="Arial"/>
        </w:rPr>
        <w:t xml:space="preserve">Commissioners in Attendance:  </w:t>
      </w:r>
      <w:r w:rsidR="00DB7FBB" w:rsidRPr="00AB2B5B">
        <w:rPr>
          <w:rFonts w:ascii="Bookman Old Style" w:hAnsi="Bookman Old Style" w:cs="Arial"/>
        </w:rPr>
        <w:t>Chairman</w:t>
      </w:r>
      <w:r w:rsidR="002361F5" w:rsidRPr="00AB2B5B">
        <w:rPr>
          <w:rFonts w:ascii="Bookman Old Style" w:hAnsi="Bookman Old Style" w:cs="Arial"/>
        </w:rPr>
        <w:t xml:space="preserve"> </w:t>
      </w:r>
      <w:r w:rsidRPr="00AB2B5B">
        <w:rPr>
          <w:rFonts w:ascii="Bookman Old Style" w:hAnsi="Bookman Old Style" w:cs="Arial"/>
        </w:rPr>
        <w:t xml:space="preserve">Rocky Ford, </w:t>
      </w:r>
      <w:r w:rsidR="0068268F">
        <w:rPr>
          <w:rFonts w:ascii="Bookman Old Style" w:hAnsi="Bookman Old Style" w:cs="Arial"/>
        </w:rPr>
        <w:t xml:space="preserve">Robby </w:t>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t xml:space="preserve">  Hollingsworth, </w:t>
      </w:r>
      <w:r w:rsidRPr="00AB2B5B">
        <w:rPr>
          <w:rFonts w:ascii="Bookman Old Style" w:hAnsi="Bookman Old Style" w:cs="Arial"/>
        </w:rPr>
        <w:t xml:space="preserve">Timothy Murphy, </w:t>
      </w:r>
      <w:r w:rsidR="00DA29D9" w:rsidRPr="00AB2B5B">
        <w:rPr>
          <w:rFonts w:ascii="Bookman Old Style" w:hAnsi="Bookman Old Style" w:cs="Arial"/>
        </w:rPr>
        <w:t xml:space="preserve">Everett </w:t>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r>
      <w:r w:rsidR="0068268F">
        <w:rPr>
          <w:rFonts w:ascii="Bookman Old Style" w:hAnsi="Bookman Old Style" w:cs="Arial"/>
        </w:rPr>
        <w:tab/>
        <w:t xml:space="preserve">  </w:t>
      </w:r>
      <w:r w:rsidR="00DA29D9" w:rsidRPr="00AB2B5B">
        <w:rPr>
          <w:rFonts w:ascii="Bookman Old Style" w:hAnsi="Bookman Old Style" w:cs="Arial"/>
        </w:rPr>
        <w:t>Phillips</w:t>
      </w:r>
    </w:p>
    <w:p w:rsidR="005E127F" w:rsidRPr="00AB2B5B" w:rsidRDefault="005E127F" w:rsidP="00DB7FBB">
      <w:pPr>
        <w:ind w:left="3600"/>
        <w:rPr>
          <w:rFonts w:ascii="Bookman Old Style" w:hAnsi="Bookman Old Style" w:cs="Arial"/>
        </w:rPr>
      </w:pPr>
    </w:p>
    <w:p w:rsidR="007F30E0" w:rsidRPr="00AB2B5B" w:rsidRDefault="005E127F" w:rsidP="007F30E0">
      <w:pPr>
        <w:ind w:firstLine="720"/>
        <w:rPr>
          <w:rFonts w:ascii="Bookman Old Style" w:hAnsi="Bookman Old Style" w:cs="Arial"/>
        </w:rPr>
      </w:pPr>
      <w:r w:rsidRPr="00AB2B5B">
        <w:rPr>
          <w:rFonts w:ascii="Bookman Old Style" w:hAnsi="Bookman Old Style" w:cs="Arial"/>
        </w:rPr>
        <w:t>Commissioners Absent:</w:t>
      </w:r>
      <w:r w:rsidRPr="00AB2B5B">
        <w:rPr>
          <w:rFonts w:ascii="Bookman Old Style" w:hAnsi="Bookman Old Style" w:cs="Arial"/>
        </w:rPr>
        <w:tab/>
        <w:t xml:space="preserve">        Ronald Williams</w:t>
      </w:r>
    </w:p>
    <w:p w:rsidR="005E127F" w:rsidRPr="00AB2B5B" w:rsidRDefault="005E127F" w:rsidP="007F30E0">
      <w:pPr>
        <w:ind w:firstLine="720"/>
        <w:rPr>
          <w:rFonts w:ascii="Bookman Old Style" w:hAnsi="Bookman Old Style" w:cs="Arial"/>
        </w:rPr>
      </w:pPr>
    </w:p>
    <w:p w:rsidR="007F30E0" w:rsidRPr="00AB2B5B" w:rsidRDefault="00AB2B5B" w:rsidP="007F30E0">
      <w:pPr>
        <w:ind w:firstLine="720"/>
        <w:rPr>
          <w:rFonts w:ascii="Bookman Old Style" w:hAnsi="Bookman Old Style" w:cs="Arial"/>
        </w:rPr>
      </w:pPr>
      <w:r>
        <w:rPr>
          <w:rFonts w:ascii="Bookman Old Style" w:hAnsi="Bookman Old Style" w:cs="Arial"/>
        </w:rPr>
        <w:t>Others in Attendance:</w:t>
      </w:r>
      <w:r>
        <w:rPr>
          <w:rFonts w:ascii="Bookman Old Style" w:hAnsi="Bookman Old Style" w:cs="Arial"/>
        </w:rPr>
        <w:tab/>
        <w:t xml:space="preserve">   </w:t>
      </w:r>
      <w:r w:rsidR="00DB7FBB" w:rsidRPr="00AB2B5B">
        <w:rPr>
          <w:rFonts w:ascii="Bookman Old Style" w:hAnsi="Bookman Old Style" w:cs="Arial"/>
        </w:rPr>
        <w:t>County Manager David Kraus</w:t>
      </w:r>
      <w:r w:rsidR="007F30E0" w:rsidRPr="00AB2B5B">
        <w:rPr>
          <w:rFonts w:ascii="Bookman Old Style" w:hAnsi="Bookman Old Style" w:cs="Arial"/>
        </w:rPr>
        <w:t xml:space="preserve"> (“CM”)</w:t>
      </w:r>
    </w:p>
    <w:p w:rsidR="007F30E0" w:rsidRPr="00AB2B5B" w:rsidRDefault="00AB2B5B" w:rsidP="00DB7FBB">
      <w:pPr>
        <w:ind w:left="3600"/>
        <w:rPr>
          <w:rFonts w:ascii="Bookman Old Style" w:hAnsi="Bookman Old Style" w:cs="Arial"/>
        </w:rPr>
      </w:pPr>
      <w:r>
        <w:rPr>
          <w:rFonts w:ascii="Bookman Old Style" w:hAnsi="Bookman Old Style" w:cs="Arial"/>
        </w:rPr>
        <w:t xml:space="preserve">   </w:t>
      </w:r>
      <w:r w:rsidR="007F30E0" w:rsidRPr="00AB2B5B">
        <w:rPr>
          <w:rFonts w:ascii="Bookman Old Style" w:hAnsi="Bookman Old Style" w:cs="Arial"/>
        </w:rPr>
        <w:t xml:space="preserve">Assistant County Manager Kevin Kirby </w:t>
      </w:r>
      <w:r>
        <w:rPr>
          <w:rFonts w:ascii="Bookman Old Style" w:hAnsi="Bookman Old Style" w:cs="Arial"/>
        </w:rPr>
        <w:t>(“</w:t>
      </w:r>
      <w:r w:rsidR="007F30E0" w:rsidRPr="00AB2B5B">
        <w:rPr>
          <w:rFonts w:ascii="Bookman Old Style" w:hAnsi="Bookman Old Style" w:cs="Arial"/>
        </w:rPr>
        <w:t>ACM”)</w:t>
      </w:r>
    </w:p>
    <w:p w:rsidR="002C2F79" w:rsidRPr="00AB2B5B" w:rsidRDefault="00AB2B5B" w:rsidP="008E7F18">
      <w:pPr>
        <w:ind w:left="2160" w:firstLine="720"/>
        <w:rPr>
          <w:rFonts w:ascii="Bookman Old Style" w:hAnsi="Bookman Old Style" w:cs="Arial"/>
        </w:rPr>
      </w:pPr>
      <w:r>
        <w:rPr>
          <w:rFonts w:ascii="Bookman Old Style" w:hAnsi="Bookman Old Style" w:cs="Arial"/>
        </w:rPr>
        <w:t xml:space="preserve">            </w:t>
      </w:r>
      <w:r w:rsidR="008E7F18" w:rsidRPr="00AB2B5B">
        <w:rPr>
          <w:rFonts w:ascii="Bookman Old Style" w:hAnsi="Bookman Old Style" w:cs="Arial"/>
        </w:rPr>
        <w:t>County Attorney Joel Foreman</w:t>
      </w:r>
    </w:p>
    <w:p w:rsidR="007F30E0" w:rsidRPr="00AB2B5B" w:rsidRDefault="00AB2B5B" w:rsidP="007F30E0">
      <w:pPr>
        <w:ind w:left="2880" w:firstLine="720"/>
        <w:rPr>
          <w:rFonts w:ascii="Bookman Old Style" w:hAnsi="Bookman Old Style" w:cs="Arial"/>
        </w:rPr>
      </w:pPr>
      <w:r>
        <w:rPr>
          <w:rFonts w:ascii="Bookman Old Style" w:hAnsi="Bookman Old Style" w:cs="Arial"/>
        </w:rPr>
        <w:t xml:space="preserve">   </w:t>
      </w:r>
      <w:r w:rsidR="007F30E0" w:rsidRPr="00AB2B5B">
        <w:rPr>
          <w:rFonts w:ascii="Bookman Old Style" w:hAnsi="Bookman Old Style" w:cs="Arial"/>
        </w:rPr>
        <w:t xml:space="preserve">Deputy Clerk </w:t>
      </w:r>
      <w:r w:rsidR="000C2F31" w:rsidRPr="00AB2B5B">
        <w:rPr>
          <w:rFonts w:ascii="Bookman Old Style" w:hAnsi="Bookman Old Style" w:cs="Arial"/>
        </w:rPr>
        <w:t>Olga Armas</w:t>
      </w:r>
    </w:p>
    <w:p w:rsidR="00FA6456" w:rsidRPr="00AB2B5B" w:rsidRDefault="00FA6456" w:rsidP="007F30E0">
      <w:pPr>
        <w:ind w:left="2880" w:firstLine="720"/>
        <w:rPr>
          <w:rFonts w:ascii="Bookman Old Style" w:hAnsi="Bookman Old Style" w:cs="Arial"/>
        </w:rPr>
      </w:pPr>
    </w:p>
    <w:p w:rsidR="00F202F7" w:rsidRPr="00AB2B5B" w:rsidRDefault="00A02E33" w:rsidP="00F202F7">
      <w:pPr>
        <w:rPr>
          <w:rFonts w:ascii="Bookman Old Style" w:hAnsi="Bookman Old Style" w:cs="Arial"/>
          <w:b/>
        </w:rPr>
      </w:pPr>
      <w:r w:rsidRPr="00AB2B5B">
        <w:rPr>
          <w:rFonts w:ascii="Bookman Old Style" w:hAnsi="Bookman Old Style" w:cs="Arial"/>
          <w:b/>
        </w:rPr>
        <w:t>Agenda Additions/Deletions</w:t>
      </w:r>
    </w:p>
    <w:p w:rsidR="00F202F7" w:rsidRPr="00AB2B5B" w:rsidRDefault="00F202F7" w:rsidP="00F202F7">
      <w:pPr>
        <w:ind w:firstLine="720"/>
        <w:rPr>
          <w:rFonts w:ascii="Bookman Old Style" w:hAnsi="Bookman Old Style" w:cs="Arial"/>
        </w:rPr>
      </w:pPr>
    </w:p>
    <w:p w:rsidR="00F73C37" w:rsidRPr="00AB2B5B" w:rsidRDefault="00F202F7" w:rsidP="00363F25">
      <w:pPr>
        <w:ind w:firstLine="720"/>
        <w:rPr>
          <w:rFonts w:ascii="Bookman Old Style" w:hAnsi="Bookman Old Style" w:cs="Arial"/>
        </w:rPr>
      </w:pPr>
      <w:r w:rsidRPr="00AB2B5B">
        <w:rPr>
          <w:rFonts w:ascii="Bookman Old Style" w:hAnsi="Bookman Old Style" w:cs="Arial"/>
        </w:rPr>
        <w:t>Additions</w:t>
      </w:r>
      <w:r w:rsidR="00D34CE9" w:rsidRPr="00AB2B5B">
        <w:rPr>
          <w:rFonts w:ascii="Bookman Old Style" w:hAnsi="Bookman Old Style" w:cs="Arial"/>
        </w:rPr>
        <w:t>:</w:t>
      </w:r>
    </w:p>
    <w:p w:rsidR="00D34CE9" w:rsidRPr="00AB2B5B" w:rsidRDefault="00D34CE9" w:rsidP="00363F25">
      <w:pPr>
        <w:ind w:firstLine="720"/>
        <w:rPr>
          <w:rFonts w:ascii="Bookman Old Style" w:hAnsi="Bookman Old Style" w:cs="Arial"/>
        </w:rPr>
      </w:pPr>
    </w:p>
    <w:p w:rsidR="00183311" w:rsidRPr="00AB2B5B" w:rsidRDefault="00183311" w:rsidP="00363F25">
      <w:pPr>
        <w:ind w:firstLine="720"/>
        <w:rPr>
          <w:rFonts w:ascii="Bookman Old Style" w:hAnsi="Bookman Old Style" w:cs="Arial"/>
        </w:rPr>
      </w:pPr>
      <w:r w:rsidRPr="00AB2B5B">
        <w:rPr>
          <w:rFonts w:ascii="Bookman Old Style" w:hAnsi="Bookman Old Style" w:cs="Arial"/>
        </w:rPr>
        <w:t>Humane Society</w:t>
      </w:r>
    </w:p>
    <w:p w:rsidR="00F202F7" w:rsidRPr="00AB2B5B" w:rsidRDefault="00F202F7" w:rsidP="00F202F7">
      <w:pPr>
        <w:ind w:firstLine="720"/>
        <w:rPr>
          <w:rFonts w:ascii="Bookman Old Style" w:hAnsi="Bookman Old Style" w:cs="Arial"/>
        </w:rPr>
      </w:pPr>
    </w:p>
    <w:p w:rsidR="00FD0F39" w:rsidRPr="00AB2B5B" w:rsidRDefault="00F202F7" w:rsidP="00363F25">
      <w:pPr>
        <w:ind w:firstLine="720"/>
        <w:rPr>
          <w:rFonts w:ascii="Bookman Old Style" w:hAnsi="Bookman Old Style" w:cs="Arial"/>
        </w:rPr>
      </w:pPr>
      <w:r w:rsidRPr="00AB2B5B">
        <w:rPr>
          <w:rFonts w:ascii="Bookman Old Style" w:hAnsi="Bookman Old Style" w:cs="Arial"/>
        </w:rPr>
        <w:t xml:space="preserve">Deletions: </w:t>
      </w:r>
    </w:p>
    <w:p w:rsidR="00F2058D" w:rsidRPr="00AB2B5B" w:rsidRDefault="00F2058D" w:rsidP="00653CD5">
      <w:pPr>
        <w:ind w:firstLine="720"/>
        <w:rPr>
          <w:rFonts w:ascii="Bookman Old Style" w:hAnsi="Bookman Old Style" w:cs="Arial"/>
        </w:rPr>
      </w:pPr>
    </w:p>
    <w:p w:rsidR="00560523" w:rsidRPr="00AB2B5B" w:rsidRDefault="00560523" w:rsidP="00653CD5">
      <w:pPr>
        <w:ind w:firstLine="720"/>
        <w:rPr>
          <w:rFonts w:ascii="Bookman Old Style" w:hAnsi="Bookman Old Style" w:cs="Arial"/>
        </w:rPr>
      </w:pPr>
      <w:r w:rsidRPr="00AB2B5B">
        <w:rPr>
          <w:rFonts w:ascii="Bookman Old Style" w:hAnsi="Bookman Old Style" w:cs="Arial"/>
        </w:rPr>
        <w:t>None</w:t>
      </w:r>
    </w:p>
    <w:p w:rsidR="00560523" w:rsidRPr="00AB2B5B" w:rsidRDefault="00560523" w:rsidP="00653CD5">
      <w:pPr>
        <w:ind w:firstLine="720"/>
        <w:rPr>
          <w:rFonts w:ascii="Bookman Old Style" w:hAnsi="Bookman Old Style" w:cs="Arial"/>
        </w:rPr>
      </w:pPr>
    </w:p>
    <w:p w:rsidR="00E13E3D" w:rsidRPr="00AB2B5B" w:rsidRDefault="00612328" w:rsidP="00990BD4">
      <w:pPr>
        <w:ind w:firstLine="720"/>
        <w:rPr>
          <w:rFonts w:ascii="Bookman Old Style" w:hAnsi="Bookman Old Style" w:cs="Arial"/>
        </w:rPr>
      </w:pPr>
      <w:r w:rsidRPr="00AB2B5B">
        <w:rPr>
          <w:rFonts w:ascii="Bookman Old Style" w:hAnsi="Bookman Old Style" w:cs="Arial"/>
        </w:rPr>
        <w:t xml:space="preserve">MOTION by Commissioner </w:t>
      </w:r>
      <w:r w:rsidR="00A11732" w:rsidRPr="00AB2B5B">
        <w:rPr>
          <w:rFonts w:ascii="Bookman Old Style" w:hAnsi="Bookman Old Style" w:cs="Arial"/>
        </w:rPr>
        <w:t>Hollingsw</w:t>
      </w:r>
      <w:r w:rsidR="00183311" w:rsidRPr="00AB2B5B">
        <w:rPr>
          <w:rFonts w:ascii="Bookman Old Style" w:hAnsi="Bookman Old Style" w:cs="Arial"/>
        </w:rPr>
        <w:t>orth</w:t>
      </w:r>
      <w:r w:rsidR="009517C1" w:rsidRPr="00AB2B5B">
        <w:rPr>
          <w:rFonts w:ascii="Bookman Old Style" w:hAnsi="Bookman Old Style" w:cs="Arial"/>
        </w:rPr>
        <w:t xml:space="preserve"> </w:t>
      </w:r>
      <w:r w:rsidR="00F202F7" w:rsidRPr="00AB2B5B">
        <w:rPr>
          <w:rFonts w:ascii="Bookman Old Style" w:hAnsi="Bookman Old Style" w:cs="Arial"/>
        </w:rPr>
        <w:t>to approve</w:t>
      </w:r>
      <w:r w:rsidR="00B07126" w:rsidRPr="00AB2B5B">
        <w:rPr>
          <w:rFonts w:ascii="Bookman Old Style" w:hAnsi="Bookman Old Style" w:cs="Arial"/>
        </w:rPr>
        <w:t xml:space="preserve"> the agenda</w:t>
      </w:r>
      <w:r w:rsidR="00183311" w:rsidRPr="00AB2B5B">
        <w:rPr>
          <w:rFonts w:ascii="Bookman Old Style" w:hAnsi="Bookman Old Style" w:cs="Arial"/>
        </w:rPr>
        <w:t xml:space="preserve"> as amended</w:t>
      </w:r>
      <w:r w:rsidR="00F202F7" w:rsidRPr="00AB2B5B">
        <w:rPr>
          <w:rFonts w:ascii="Bookman Old Style" w:hAnsi="Bookman Old Style" w:cs="Arial"/>
        </w:rPr>
        <w:t>.  S</w:t>
      </w:r>
      <w:r w:rsidR="00687B17" w:rsidRPr="00AB2B5B">
        <w:rPr>
          <w:rFonts w:ascii="Bookman Old Style" w:hAnsi="Bookman Old Style" w:cs="Arial"/>
        </w:rPr>
        <w:t>ECOND</w:t>
      </w:r>
      <w:r w:rsidR="009517C1" w:rsidRPr="00AB2B5B">
        <w:rPr>
          <w:rFonts w:ascii="Bookman Old Style" w:hAnsi="Bookman Old Style" w:cs="Arial"/>
        </w:rPr>
        <w:t xml:space="preserve"> by Commissioner </w:t>
      </w:r>
      <w:r w:rsidR="00183311" w:rsidRPr="00AB2B5B">
        <w:rPr>
          <w:rFonts w:ascii="Bookman Old Style" w:hAnsi="Bookman Old Style" w:cs="Arial"/>
        </w:rPr>
        <w:t>Phillips</w:t>
      </w:r>
      <w:r w:rsidR="009517C1" w:rsidRPr="00AB2B5B">
        <w:rPr>
          <w:rFonts w:ascii="Bookman Old Style" w:hAnsi="Bookman Old Style" w:cs="Arial"/>
        </w:rPr>
        <w:t xml:space="preserve">. </w:t>
      </w:r>
      <w:r w:rsidR="00F202F7" w:rsidRPr="00AB2B5B">
        <w:rPr>
          <w:rFonts w:ascii="Bookman Old Style" w:hAnsi="Bookman Old Style" w:cs="Arial"/>
        </w:rPr>
        <w:t xml:space="preserve">The motion carried </w:t>
      </w:r>
      <w:r w:rsidR="00BC5522" w:rsidRPr="00AB2B5B">
        <w:rPr>
          <w:rFonts w:ascii="Bookman Old Style" w:hAnsi="Bookman Old Style" w:cs="Arial"/>
        </w:rPr>
        <w:t>unanimously.</w:t>
      </w:r>
    </w:p>
    <w:p w:rsidR="001F0D37" w:rsidRPr="00AB2B5B" w:rsidRDefault="001F0D37" w:rsidP="00AF708B">
      <w:pPr>
        <w:rPr>
          <w:rFonts w:ascii="Bookman Old Style" w:hAnsi="Bookman Old Style" w:cs="Arial"/>
        </w:rPr>
      </w:pPr>
    </w:p>
    <w:p w:rsidR="00AB1B21" w:rsidRPr="00AB2B5B" w:rsidRDefault="001F0D37" w:rsidP="00AF708B">
      <w:pPr>
        <w:rPr>
          <w:rFonts w:ascii="Bookman Old Style" w:hAnsi="Bookman Old Style" w:cs="Arial"/>
          <w:b/>
        </w:rPr>
      </w:pPr>
      <w:r w:rsidRPr="00AB2B5B">
        <w:rPr>
          <w:rFonts w:ascii="Bookman Old Style" w:hAnsi="Bookman Old Style" w:cs="Arial"/>
          <w:b/>
        </w:rPr>
        <w:t>Presentations</w:t>
      </w:r>
    </w:p>
    <w:p w:rsidR="006B6B5C" w:rsidRPr="00AB2B5B" w:rsidRDefault="006B6B5C" w:rsidP="00AF708B">
      <w:pPr>
        <w:rPr>
          <w:rFonts w:ascii="Bookman Old Style" w:hAnsi="Bookman Old Style" w:cs="Arial"/>
          <w:b/>
        </w:rPr>
      </w:pPr>
    </w:p>
    <w:p w:rsidR="00AB1B21" w:rsidRPr="00AB2B5B" w:rsidRDefault="004317F3" w:rsidP="00BA3B25">
      <w:pPr>
        <w:pStyle w:val="ListParagraph"/>
        <w:numPr>
          <w:ilvl w:val="0"/>
          <w:numId w:val="30"/>
        </w:numPr>
        <w:rPr>
          <w:rFonts w:ascii="Bookman Old Style" w:hAnsi="Bookman Old Style" w:cs="Arial"/>
        </w:rPr>
      </w:pPr>
      <w:r w:rsidRPr="00AB2B5B">
        <w:rPr>
          <w:rFonts w:ascii="Bookman Old Style" w:hAnsi="Bookman Old Style" w:cs="Arial"/>
        </w:rPr>
        <w:t xml:space="preserve">Proclamation No. 2023P-01 - 2022 Chad Reed </w:t>
      </w:r>
      <w:r w:rsidR="003436DF">
        <w:rPr>
          <w:rFonts w:ascii="Bookman Old Style" w:hAnsi="Bookman Old Style" w:cs="Arial"/>
        </w:rPr>
        <w:t>(FEPA) Emergency Manager of</w:t>
      </w:r>
      <w:r w:rsidRPr="00AB2B5B">
        <w:rPr>
          <w:rFonts w:ascii="Bookman Old Style" w:hAnsi="Bookman Old Style" w:cs="Arial"/>
        </w:rPr>
        <w:t xml:space="preserve"> the Year Award Recognition - Shayne Morgan</w:t>
      </w:r>
    </w:p>
    <w:p w:rsidR="004317F3" w:rsidRPr="00AB2B5B" w:rsidRDefault="004317F3" w:rsidP="004317F3">
      <w:pPr>
        <w:rPr>
          <w:rFonts w:ascii="Bookman Old Style" w:hAnsi="Bookman Old Style" w:cs="Arial"/>
        </w:rPr>
      </w:pPr>
    </w:p>
    <w:p w:rsidR="00AB1B21" w:rsidRPr="00AB2B5B" w:rsidRDefault="00896FFC" w:rsidP="00A02BDD">
      <w:pPr>
        <w:ind w:firstLine="360"/>
        <w:rPr>
          <w:rFonts w:ascii="Bookman Old Style" w:hAnsi="Bookman Old Style" w:cs="Arial"/>
        </w:rPr>
      </w:pPr>
      <w:r w:rsidRPr="00AB2B5B">
        <w:rPr>
          <w:rFonts w:ascii="Bookman Old Style" w:hAnsi="Bookman Old Style" w:cs="Arial"/>
        </w:rPr>
        <w:t xml:space="preserve">MOTION by Commissioner </w:t>
      </w:r>
      <w:r w:rsidR="006712DB" w:rsidRPr="00AB2B5B">
        <w:rPr>
          <w:rFonts w:ascii="Bookman Old Style" w:hAnsi="Bookman Old Style" w:cs="Arial"/>
        </w:rPr>
        <w:t>Ford</w:t>
      </w:r>
      <w:r w:rsidRPr="00AB2B5B">
        <w:rPr>
          <w:rFonts w:ascii="Bookman Old Style" w:hAnsi="Bookman Old Style" w:cs="Arial"/>
        </w:rPr>
        <w:softHyphen/>
      </w:r>
      <w:r w:rsidRPr="00AB2B5B">
        <w:rPr>
          <w:rFonts w:ascii="Bookman Old Style" w:hAnsi="Bookman Old Style" w:cs="Arial"/>
        </w:rPr>
        <w:softHyphen/>
      </w:r>
      <w:r w:rsidRPr="00AB2B5B">
        <w:rPr>
          <w:rFonts w:ascii="Bookman Old Style" w:hAnsi="Bookman Old Style" w:cs="Arial"/>
        </w:rPr>
        <w:softHyphen/>
      </w:r>
      <w:r w:rsidR="00A02BDD" w:rsidRPr="00AB2B5B">
        <w:rPr>
          <w:rFonts w:ascii="Bookman Old Style" w:hAnsi="Bookman Old Style" w:cs="Arial"/>
        </w:rPr>
        <w:t xml:space="preserve"> </w:t>
      </w:r>
      <w:r w:rsidR="004317F3" w:rsidRPr="00AB2B5B">
        <w:rPr>
          <w:rFonts w:ascii="Bookman Old Style" w:hAnsi="Bookman Old Style" w:cs="Arial"/>
        </w:rPr>
        <w:t>to approve Proclamation No. 2023</w:t>
      </w:r>
      <w:r w:rsidR="00A02BDD" w:rsidRPr="00AB2B5B">
        <w:rPr>
          <w:rFonts w:ascii="Bookman Old Style" w:hAnsi="Bookman Old Style" w:cs="Arial"/>
        </w:rPr>
        <w:t>P-</w:t>
      </w:r>
      <w:r w:rsidR="004317F3" w:rsidRPr="00AB2B5B">
        <w:rPr>
          <w:rFonts w:ascii="Bookman Old Style" w:hAnsi="Bookman Old Style" w:cs="Arial"/>
        </w:rPr>
        <w:t xml:space="preserve">01. SECOND by Commissioner </w:t>
      </w:r>
      <w:r w:rsidR="006712DB" w:rsidRPr="00AB2B5B">
        <w:rPr>
          <w:rFonts w:ascii="Bookman Old Style" w:hAnsi="Bookman Old Style" w:cs="Arial"/>
        </w:rPr>
        <w:t>Phillips</w:t>
      </w:r>
      <w:r w:rsidRPr="00AB2B5B">
        <w:rPr>
          <w:rFonts w:ascii="Bookman Old Style" w:hAnsi="Bookman Old Style" w:cs="Arial"/>
        </w:rPr>
        <w:t>.</w:t>
      </w:r>
      <w:r w:rsidR="00A02BDD" w:rsidRPr="00AB2B5B">
        <w:rPr>
          <w:rFonts w:ascii="Bookman Old Style" w:hAnsi="Bookman Old Style" w:cs="Arial"/>
        </w:rPr>
        <w:t xml:space="preserve"> The motion carried unanimously. </w:t>
      </w:r>
    </w:p>
    <w:p w:rsidR="006B6B5C" w:rsidRDefault="006B6B5C" w:rsidP="00AF708B">
      <w:pPr>
        <w:rPr>
          <w:rFonts w:ascii="Bookman Old Style" w:hAnsi="Bookman Old Style" w:cs="Arial"/>
        </w:rPr>
      </w:pPr>
    </w:p>
    <w:p w:rsidR="0069087A" w:rsidRPr="00AB2B5B" w:rsidRDefault="0069087A" w:rsidP="00AF708B">
      <w:pPr>
        <w:rPr>
          <w:rFonts w:ascii="Bookman Old Style" w:hAnsi="Bookman Old Style" w:cs="Arial"/>
        </w:rPr>
      </w:pPr>
    </w:p>
    <w:p w:rsidR="001F0D37" w:rsidRPr="00AB2B5B" w:rsidRDefault="001F0D37" w:rsidP="001F0D37">
      <w:pPr>
        <w:pStyle w:val="ListParagraph"/>
        <w:numPr>
          <w:ilvl w:val="0"/>
          <w:numId w:val="30"/>
        </w:numPr>
        <w:rPr>
          <w:rFonts w:ascii="Bookman Old Style" w:hAnsi="Bookman Old Style" w:cs="Arial"/>
        </w:rPr>
      </w:pPr>
      <w:r w:rsidRPr="00AB2B5B">
        <w:rPr>
          <w:rFonts w:ascii="Bookman Old Style" w:hAnsi="Bookman Old Style" w:cs="Arial"/>
        </w:rPr>
        <w:t>Commissioner Committees 2023</w:t>
      </w:r>
    </w:p>
    <w:p w:rsidR="00E90434" w:rsidRPr="00AB2B5B" w:rsidRDefault="00560523" w:rsidP="001F0D37">
      <w:pPr>
        <w:rPr>
          <w:rFonts w:ascii="Bookman Old Style" w:hAnsi="Bookman Old Style" w:cs="Arial"/>
        </w:rPr>
      </w:pPr>
      <w:r w:rsidRPr="00AB2B5B">
        <w:rPr>
          <w:rFonts w:ascii="Bookman Old Style" w:hAnsi="Bookman Old Style" w:cs="Arial"/>
        </w:rPr>
        <w:lastRenderedPageBreak/>
        <w:t>Commissioner Ford announced which Committee each Commi</w:t>
      </w:r>
      <w:r w:rsidR="009838B1" w:rsidRPr="00AB2B5B">
        <w:rPr>
          <w:rFonts w:ascii="Bookman Old Style" w:hAnsi="Bookman Old Style" w:cs="Arial"/>
        </w:rPr>
        <w:t>ssioner would be a part of for 2023</w:t>
      </w:r>
      <w:r w:rsidRPr="00AB2B5B">
        <w:rPr>
          <w:rFonts w:ascii="Bookman Old Style" w:hAnsi="Bookman Old Style" w:cs="Arial"/>
        </w:rPr>
        <w:t>.</w:t>
      </w:r>
      <w:r w:rsidR="00E90434" w:rsidRPr="00AB2B5B">
        <w:rPr>
          <w:rFonts w:ascii="Bookman Old Style" w:hAnsi="Bookman Old Style" w:cs="Arial"/>
        </w:rPr>
        <w:t xml:space="preserve"> No action was taken.</w:t>
      </w:r>
    </w:p>
    <w:p w:rsidR="00A35266" w:rsidRPr="00AB2B5B" w:rsidRDefault="00A35266" w:rsidP="001F0D37">
      <w:pPr>
        <w:rPr>
          <w:rFonts w:ascii="Bookman Old Style" w:hAnsi="Bookman Old Style" w:cs="Arial"/>
        </w:rPr>
      </w:pPr>
    </w:p>
    <w:p w:rsidR="001F0D37" w:rsidRPr="00AB2B5B" w:rsidRDefault="001F0D37" w:rsidP="001F0D37">
      <w:pPr>
        <w:pStyle w:val="ListParagraph"/>
        <w:numPr>
          <w:ilvl w:val="0"/>
          <w:numId w:val="30"/>
        </w:numPr>
        <w:rPr>
          <w:rFonts w:ascii="Bookman Old Style" w:hAnsi="Bookman Old Style" w:cs="Arial"/>
        </w:rPr>
      </w:pPr>
      <w:r w:rsidRPr="00AB2B5B">
        <w:rPr>
          <w:rFonts w:ascii="Bookman Old Style" w:hAnsi="Bookman Old Style" w:cs="Arial"/>
        </w:rPr>
        <w:t>Economic Development Incentive Update</w:t>
      </w:r>
    </w:p>
    <w:p w:rsidR="001F0D37" w:rsidRPr="00AB2B5B" w:rsidRDefault="001F0D37" w:rsidP="001F0D37">
      <w:pPr>
        <w:rPr>
          <w:rFonts w:ascii="Bookman Old Style" w:hAnsi="Bookman Old Style" w:cs="Arial"/>
        </w:rPr>
      </w:pPr>
    </w:p>
    <w:p w:rsidR="00634FA3" w:rsidRPr="00AB2B5B" w:rsidRDefault="001F0D37" w:rsidP="00634FA3">
      <w:pPr>
        <w:rPr>
          <w:rFonts w:ascii="Bookman Old Style" w:hAnsi="Bookman Old Style" w:cs="Arial"/>
        </w:rPr>
      </w:pPr>
      <w:r w:rsidRPr="00AB2B5B">
        <w:rPr>
          <w:rFonts w:ascii="Bookman Old Style" w:hAnsi="Bookman Old Style" w:cs="Arial"/>
        </w:rPr>
        <w:t xml:space="preserve">The Board requested updated information regarding Economic Development </w:t>
      </w:r>
      <w:r w:rsidR="00832E45" w:rsidRPr="00AB2B5B">
        <w:rPr>
          <w:rFonts w:ascii="Bookman Old Style" w:hAnsi="Bookman Old Style" w:cs="Arial"/>
        </w:rPr>
        <w:t>Projects with active incentives.</w:t>
      </w:r>
      <w:r w:rsidR="00634FA3" w:rsidRPr="00AB2B5B">
        <w:rPr>
          <w:rFonts w:ascii="Bookman Old Style" w:hAnsi="Bookman Old Style" w:cs="Arial"/>
        </w:rPr>
        <w:t xml:space="preserve"> No action was taken.</w:t>
      </w:r>
    </w:p>
    <w:p w:rsidR="001F0D37" w:rsidRPr="00AB2B5B" w:rsidRDefault="001F0D37" w:rsidP="001F0D37">
      <w:pPr>
        <w:rPr>
          <w:rFonts w:ascii="Bookman Old Style" w:hAnsi="Bookman Old Style" w:cs="Arial"/>
        </w:rPr>
      </w:pPr>
    </w:p>
    <w:p w:rsidR="00634FA3" w:rsidRPr="00AB2B5B" w:rsidRDefault="00634FA3" w:rsidP="001F0D37">
      <w:pPr>
        <w:rPr>
          <w:rFonts w:ascii="Bookman Old Style" w:hAnsi="Bookman Old Style" w:cs="Arial"/>
        </w:rPr>
      </w:pPr>
    </w:p>
    <w:p w:rsidR="00437669" w:rsidRPr="00AB2B5B" w:rsidRDefault="00437669" w:rsidP="00437669">
      <w:pPr>
        <w:rPr>
          <w:rFonts w:ascii="Bookman Old Style" w:hAnsi="Bookman Old Style" w:cs="Arial"/>
          <w:b/>
        </w:rPr>
      </w:pPr>
      <w:r w:rsidRPr="00AB2B5B">
        <w:rPr>
          <w:rFonts w:ascii="Bookman Old Style" w:hAnsi="Bookman Old Style" w:cs="Arial"/>
          <w:b/>
        </w:rPr>
        <w:t>Consent Agenda:</w:t>
      </w:r>
    </w:p>
    <w:p w:rsidR="00437669" w:rsidRPr="00AB2B5B" w:rsidRDefault="00437669" w:rsidP="00644CF7">
      <w:pPr>
        <w:rPr>
          <w:rFonts w:ascii="Bookman Old Style" w:hAnsi="Bookman Old Style" w:cs="Arial"/>
        </w:rPr>
      </w:pPr>
    </w:p>
    <w:p w:rsidR="00437669" w:rsidRPr="00AB2B5B" w:rsidRDefault="00F70C9C" w:rsidP="00BA7530">
      <w:pPr>
        <w:ind w:firstLine="720"/>
        <w:rPr>
          <w:rFonts w:ascii="Bookman Old Style" w:hAnsi="Bookman Old Style" w:cs="Arial"/>
        </w:rPr>
      </w:pPr>
      <w:r w:rsidRPr="00AB2B5B">
        <w:rPr>
          <w:rFonts w:ascii="Bookman Old Style" w:hAnsi="Bookman Old Style" w:cs="Arial"/>
        </w:rPr>
        <w:t xml:space="preserve">MOTION by Commissioner </w:t>
      </w:r>
      <w:r w:rsidR="00832E45" w:rsidRPr="00AB2B5B">
        <w:rPr>
          <w:rFonts w:ascii="Bookman Old Style" w:hAnsi="Bookman Old Style" w:cs="Arial"/>
        </w:rPr>
        <w:t>Murphy</w:t>
      </w:r>
      <w:r w:rsidR="00437669" w:rsidRPr="00AB2B5B">
        <w:rPr>
          <w:rFonts w:ascii="Bookman Old Style" w:hAnsi="Bookman Old Style" w:cs="Arial"/>
        </w:rPr>
        <w:t xml:space="preserve"> to approve the consent agenda.  </w:t>
      </w:r>
      <w:r w:rsidRPr="00AB2B5B">
        <w:rPr>
          <w:rFonts w:ascii="Bookman Old Style" w:hAnsi="Bookman Old Style" w:cs="Arial"/>
        </w:rPr>
        <w:t xml:space="preserve">SECOND by Commissioner </w:t>
      </w:r>
      <w:r w:rsidR="00832E45" w:rsidRPr="00AB2B5B">
        <w:rPr>
          <w:rFonts w:ascii="Bookman Old Style" w:hAnsi="Bookman Old Style" w:cs="Arial"/>
        </w:rPr>
        <w:t>Hollingsworth</w:t>
      </w:r>
      <w:r w:rsidR="00437669" w:rsidRPr="00AB2B5B">
        <w:rPr>
          <w:rFonts w:ascii="Bookman Old Style" w:hAnsi="Bookman Old Style" w:cs="Arial"/>
        </w:rPr>
        <w:t>.  The motion carried unanimously.</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1)</w:t>
      </w:r>
      <w:r w:rsidRPr="00AB2B5B">
        <w:rPr>
          <w:rFonts w:ascii="Bookman Old Style" w:hAnsi="Bookman Old Style" w:cs="Arial"/>
        </w:rPr>
        <w:tab/>
        <w:t>BCC Administration - SHIP - Release of Lien - David Kirkman - $6000</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2)</w:t>
      </w:r>
      <w:r w:rsidRPr="00AB2B5B">
        <w:rPr>
          <w:rFonts w:ascii="Bookman Old Style" w:hAnsi="Bookman Old Style" w:cs="Arial"/>
        </w:rPr>
        <w:tab/>
        <w:t>BCC Finance - BA 23-19 - Allocation of the Additional Funds from the City of Lake City for Emergency Home Repairs - $250,000</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3)</w:t>
      </w:r>
      <w:r w:rsidRPr="00AB2B5B">
        <w:rPr>
          <w:rFonts w:ascii="Bookman Old Style" w:hAnsi="Bookman Old Style" w:cs="Arial"/>
        </w:rPr>
        <w:tab/>
        <w:t>BCC Finance - BA 23-21 - Allocation of the SRWMD Grant Funds That will be Used to Modify the NFMIP's Wastewater Treatment Facility - $2,960,000</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4)</w:t>
      </w:r>
      <w:r w:rsidRPr="00AB2B5B">
        <w:rPr>
          <w:rFonts w:ascii="Bookman Old Style" w:hAnsi="Bookman Old Style" w:cs="Arial"/>
        </w:rPr>
        <w:tab/>
        <w:t>BCC Finance - BA 23-22 - Carpet Replacement for BOCC Admin Offices - $21,829</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5)</w:t>
      </w:r>
      <w:r w:rsidRPr="00AB2B5B">
        <w:rPr>
          <w:rFonts w:ascii="Bookman Old Style" w:hAnsi="Bookman Old Style" w:cs="Arial"/>
        </w:rPr>
        <w:tab/>
        <w:t>BCC Finance - Bills and Vouchers - 12/21/22 - $1,048,590</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6)</w:t>
      </w:r>
      <w:r w:rsidRPr="00AB2B5B">
        <w:rPr>
          <w:rFonts w:ascii="Bookman Old Style" w:hAnsi="Bookman Old Style" w:cs="Arial"/>
        </w:rPr>
        <w:tab/>
        <w:t>BCC Finance - Bills and Vouchers - 12/27/22 - $39,705</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7)</w:t>
      </w:r>
      <w:r w:rsidRPr="00AB2B5B">
        <w:rPr>
          <w:rFonts w:ascii="Bookman Old Style" w:hAnsi="Bookman Old Style" w:cs="Arial"/>
        </w:rPr>
        <w:tab/>
        <w:t>BCC Finance - Clerk of Court - Annual Local Government Financial Report FY 2021-2022</w:t>
      </w:r>
    </w:p>
    <w:p w:rsidR="001F0D37" w:rsidRPr="00AB2B5B" w:rsidRDefault="001F0D37" w:rsidP="001F0D37">
      <w:pPr>
        <w:ind w:left="720" w:hanging="720"/>
        <w:rPr>
          <w:rFonts w:ascii="Bookman Old Style" w:hAnsi="Bookman Old Style" w:cs="Arial"/>
        </w:rPr>
      </w:pPr>
    </w:p>
    <w:p w:rsidR="001F0D37" w:rsidRPr="00AB2B5B" w:rsidRDefault="001F0D37" w:rsidP="001F0D37">
      <w:pPr>
        <w:ind w:left="720" w:hanging="720"/>
        <w:rPr>
          <w:rFonts w:ascii="Bookman Old Style" w:hAnsi="Bookman Old Style" w:cs="Arial"/>
        </w:rPr>
      </w:pPr>
      <w:r w:rsidRPr="00AB2B5B">
        <w:rPr>
          <w:rFonts w:ascii="Bookman Old Style" w:hAnsi="Bookman Old Style" w:cs="Arial"/>
        </w:rPr>
        <w:t>8)</w:t>
      </w:r>
      <w:r w:rsidRPr="00AB2B5B">
        <w:rPr>
          <w:rFonts w:ascii="Bookman Old Style" w:hAnsi="Bookman Old Style" w:cs="Arial"/>
        </w:rPr>
        <w:tab/>
        <w:t>Building Department - Building Permit Fee Refund</w:t>
      </w:r>
    </w:p>
    <w:p w:rsidR="001F0D37" w:rsidRPr="00AB2B5B" w:rsidRDefault="001F0D37" w:rsidP="001F0D37">
      <w:pPr>
        <w:ind w:left="720" w:hanging="720"/>
        <w:rPr>
          <w:rFonts w:ascii="Bookman Old Style" w:hAnsi="Bookman Old Style" w:cs="Arial"/>
        </w:rPr>
      </w:pPr>
    </w:p>
    <w:p w:rsidR="001F0D37" w:rsidRPr="00AB2B5B" w:rsidRDefault="001F0D37" w:rsidP="00800695">
      <w:pPr>
        <w:ind w:left="720" w:hanging="720"/>
        <w:rPr>
          <w:rFonts w:ascii="Bookman Old Style" w:hAnsi="Bookman Old Style" w:cs="Arial"/>
        </w:rPr>
      </w:pPr>
      <w:r w:rsidRPr="00AB2B5B">
        <w:rPr>
          <w:rFonts w:ascii="Bookman Old Style" w:hAnsi="Bookman Old Style" w:cs="Arial"/>
        </w:rPr>
        <w:t>9)</w:t>
      </w:r>
      <w:r w:rsidRPr="00AB2B5B">
        <w:rPr>
          <w:rFonts w:ascii="Bookman Old Style" w:hAnsi="Bookman Old Style" w:cs="Arial"/>
        </w:rPr>
        <w:tab/>
        <w:t>Public Works - Utility Permit - Comcast to run Cable Along County Road 245</w:t>
      </w:r>
    </w:p>
    <w:p w:rsidR="003C3CA6" w:rsidRPr="00AB2B5B" w:rsidRDefault="003C3CA6" w:rsidP="00065A32">
      <w:pPr>
        <w:rPr>
          <w:rFonts w:ascii="Bookman Old Style" w:hAnsi="Bookman Old Style" w:cs="Arial"/>
        </w:rPr>
      </w:pPr>
    </w:p>
    <w:p w:rsidR="00437669" w:rsidRPr="00AB2B5B" w:rsidRDefault="00437669" w:rsidP="00BA7530">
      <w:pPr>
        <w:ind w:firstLine="720"/>
        <w:rPr>
          <w:rFonts w:ascii="Bookman Old Style" w:hAnsi="Bookman Old Style" w:cs="Arial"/>
        </w:rPr>
      </w:pPr>
      <w:r w:rsidRPr="00AB2B5B">
        <w:rPr>
          <w:rFonts w:ascii="Bookman Old Style" w:hAnsi="Bookman Old Style" w:cs="Arial"/>
        </w:rPr>
        <w:t xml:space="preserve">MOTION by Commissioner </w:t>
      </w:r>
      <w:r w:rsidR="00832E45" w:rsidRPr="00AB2B5B">
        <w:rPr>
          <w:rFonts w:ascii="Bookman Old Style" w:hAnsi="Bookman Old Style" w:cs="Arial"/>
        </w:rPr>
        <w:t>Hollingsworth</w:t>
      </w:r>
      <w:r w:rsidRPr="00AB2B5B">
        <w:rPr>
          <w:rFonts w:ascii="Bookman Old Style" w:hAnsi="Bookman Old Style" w:cs="Arial"/>
        </w:rPr>
        <w:t xml:space="preserve"> to adopt</w:t>
      </w:r>
      <w:r w:rsidR="000D4694" w:rsidRPr="00AB2B5B">
        <w:rPr>
          <w:rFonts w:ascii="Bookman Old Style" w:hAnsi="Bookman Old Style" w:cs="Arial"/>
        </w:rPr>
        <w:t xml:space="preserve"> the consent agenda. </w:t>
      </w:r>
      <w:r w:rsidRPr="00AB2B5B">
        <w:rPr>
          <w:rFonts w:ascii="Bookman Old Style" w:hAnsi="Bookman Old Style" w:cs="Arial"/>
        </w:rPr>
        <w:t>SECON</w:t>
      </w:r>
      <w:r w:rsidR="00F70C9C" w:rsidRPr="00AB2B5B">
        <w:rPr>
          <w:rFonts w:ascii="Bookman Old Style" w:hAnsi="Bookman Old Style" w:cs="Arial"/>
        </w:rPr>
        <w:t xml:space="preserve">D by Commissioner </w:t>
      </w:r>
      <w:r w:rsidR="00832E45" w:rsidRPr="00AB2B5B">
        <w:rPr>
          <w:rFonts w:ascii="Bookman Old Style" w:hAnsi="Bookman Old Style" w:cs="Arial"/>
        </w:rPr>
        <w:t>Phillips</w:t>
      </w:r>
      <w:r w:rsidR="00A5241B" w:rsidRPr="00AB2B5B">
        <w:rPr>
          <w:rFonts w:ascii="Bookman Old Style" w:hAnsi="Bookman Old Style" w:cs="Arial"/>
        </w:rPr>
        <w:t xml:space="preserve">. </w:t>
      </w:r>
      <w:r w:rsidRPr="00AB2B5B">
        <w:rPr>
          <w:rFonts w:ascii="Bookman Old Style" w:hAnsi="Bookman Old Style" w:cs="Arial"/>
        </w:rPr>
        <w:t>The motion carried unanimously.</w:t>
      </w:r>
    </w:p>
    <w:p w:rsidR="005B192B" w:rsidRPr="00AB2B5B" w:rsidRDefault="005B192B" w:rsidP="007C776A">
      <w:pPr>
        <w:rPr>
          <w:rFonts w:ascii="Bookman Old Style" w:hAnsi="Bookman Old Style" w:cs="Arial"/>
          <w:b/>
        </w:rPr>
      </w:pPr>
    </w:p>
    <w:p w:rsidR="007C776A" w:rsidRPr="00AB2B5B" w:rsidRDefault="00FA6456" w:rsidP="007C776A">
      <w:pPr>
        <w:rPr>
          <w:rFonts w:ascii="Bookman Old Style" w:hAnsi="Bookman Old Style" w:cs="Arial"/>
          <w:b/>
        </w:rPr>
      </w:pPr>
      <w:r w:rsidRPr="00AB2B5B">
        <w:rPr>
          <w:rFonts w:ascii="Bookman Old Style" w:hAnsi="Bookman Old Style" w:cs="Arial"/>
          <w:b/>
        </w:rPr>
        <w:t>Discussion and Action Items</w:t>
      </w:r>
    </w:p>
    <w:p w:rsidR="007A495C" w:rsidRPr="00AB2B5B" w:rsidRDefault="007A495C" w:rsidP="001163B6">
      <w:pPr>
        <w:rPr>
          <w:rFonts w:ascii="Bookman Old Style" w:hAnsi="Bookman Old Style" w:cs="Arial"/>
          <w:u w:val="single"/>
        </w:rPr>
      </w:pPr>
    </w:p>
    <w:p w:rsidR="001163B6" w:rsidRDefault="001163B6" w:rsidP="001163B6">
      <w:pPr>
        <w:rPr>
          <w:rFonts w:ascii="Bookman Old Style" w:hAnsi="Bookman Old Style" w:cs="Arial"/>
          <w:u w:val="single"/>
        </w:rPr>
      </w:pPr>
      <w:r w:rsidRPr="00AB2B5B">
        <w:rPr>
          <w:rFonts w:ascii="Bookman Old Style" w:hAnsi="Bookman Old Style" w:cs="Arial"/>
          <w:u w:val="single"/>
        </w:rPr>
        <w:t>Kevin Kirby, Assistant County Manager</w:t>
      </w:r>
    </w:p>
    <w:p w:rsidR="00487DCA" w:rsidRPr="00AB2B5B" w:rsidRDefault="00487DCA" w:rsidP="001163B6">
      <w:pPr>
        <w:rPr>
          <w:rFonts w:ascii="Bookman Old Style" w:hAnsi="Bookman Old Style" w:cs="Arial"/>
          <w:u w:val="single"/>
        </w:rPr>
      </w:pPr>
    </w:p>
    <w:p w:rsidR="00054581" w:rsidRPr="00487DCA" w:rsidRDefault="00054581" w:rsidP="0010719D">
      <w:pPr>
        <w:pStyle w:val="ListParagraph"/>
        <w:numPr>
          <w:ilvl w:val="0"/>
          <w:numId w:val="31"/>
        </w:numPr>
        <w:rPr>
          <w:rFonts w:ascii="Bookman Old Style" w:hAnsi="Bookman Old Style" w:cs="Arial"/>
        </w:rPr>
      </w:pPr>
      <w:r w:rsidRPr="00487DCA">
        <w:rPr>
          <w:rFonts w:ascii="Bookman Old Style" w:hAnsi="Bookman Old Style" w:cs="Arial"/>
        </w:rPr>
        <w:t>Bid No. 2022-K1 - Sign Materials</w:t>
      </w:r>
    </w:p>
    <w:p w:rsidR="00054581" w:rsidRPr="00AB2B5B" w:rsidRDefault="007A495C" w:rsidP="007A495C">
      <w:pPr>
        <w:rPr>
          <w:rFonts w:ascii="Bookman Old Style" w:hAnsi="Bookman Old Style" w:cs="Arial"/>
        </w:rPr>
      </w:pPr>
      <w:r w:rsidRPr="00AB2B5B">
        <w:rPr>
          <w:rFonts w:ascii="Bookman Old Style" w:hAnsi="Bookman Old Style" w:cs="Arial"/>
        </w:rPr>
        <w:lastRenderedPageBreak/>
        <w:t>On December 6, 2022 a total of 9 bids were received in response to BID No. 2022-K1 for the six (6) sections of various traffic sign materials.</w:t>
      </w:r>
    </w:p>
    <w:p w:rsidR="007A495C" w:rsidRPr="00AB2B5B" w:rsidRDefault="007A495C" w:rsidP="007A495C">
      <w:pPr>
        <w:rPr>
          <w:rFonts w:ascii="Bookman Old Style" w:hAnsi="Bookman Old Style" w:cs="Arial"/>
        </w:rPr>
      </w:pPr>
    </w:p>
    <w:p w:rsidR="007A495C" w:rsidRPr="00AB2B5B" w:rsidRDefault="007A495C" w:rsidP="007A495C">
      <w:pPr>
        <w:rPr>
          <w:rFonts w:ascii="Bookman Old Style" w:hAnsi="Bookman Old Style" w:cs="Arial"/>
        </w:rPr>
      </w:pPr>
      <w:r w:rsidRPr="00AB2B5B">
        <w:rPr>
          <w:rFonts w:ascii="Bookman Old Style" w:hAnsi="Bookman Old Style" w:cs="Arial"/>
        </w:rPr>
        <w:tab/>
        <w:t xml:space="preserve">MOTION by Commissioner </w:t>
      </w:r>
      <w:r w:rsidR="00D66C75" w:rsidRPr="00AB2B5B">
        <w:rPr>
          <w:rFonts w:ascii="Bookman Old Style" w:hAnsi="Bookman Old Style" w:cs="Arial"/>
        </w:rPr>
        <w:t>Hollingsworth</w:t>
      </w:r>
      <w:r w:rsidRPr="00AB2B5B">
        <w:rPr>
          <w:rFonts w:ascii="Bookman Old Style" w:hAnsi="Bookman Old Style" w:cs="Arial"/>
        </w:rPr>
        <w:t xml:space="preserve"> to approve and award Bid 2022-K1 for sign materials. SECOND by Commissioner </w:t>
      </w:r>
      <w:r w:rsidR="00D66C75" w:rsidRPr="00AB2B5B">
        <w:rPr>
          <w:rFonts w:ascii="Bookman Old Style" w:hAnsi="Bookman Old Style" w:cs="Arial"/>
        </w:rPr>
        <w:t>Murphy</w:t>
      </w:r>
      <w:r w:rsidRPr="00AB2B5B">
        <w:rPr>
          <w:rFonts w:ascii="Bookman Old Style" w:hAnsi="Bookman Old Style" w:cs="Arial"/>
        </w:rPr>
        <w:t xml:space="preserve">. The motion carried unanimously. </w:t>
      </w:r>
    </w:p>
    <w:p w:rsidR="007A495C" w:rsidRPr="00AB2B5B" w:rsidRDefault="007A495C" w:rsidP="007A495C">
      <w:pPr>
        <w:rPr>
          <w:rFonts w:ascii="Bookman Old Style" w:hAnsi="Bookman Old Style" w:cs="Arial"/>
        </w:rPr>
      </w:pPr>
    </w:p>
    <w:p w:rsidR="007A495C" w:rsidRPr="00AB2B5B" w:rsidRDefault="007A495C" w:rsidP="00B77508">
      <w:pPr>
        <w:pStyle w:val="ListParagraph"/>
        <w:numPr>
          <w:ilvl w:val="0"/>
          <w:numId w:val="31"/>
        </w:numPr>
        <w:rPr>
          <w:rFonts w:ascii="Bookman Old Style" w:hAnsi="Bookman Old Style" w:cs="Arial"/>
        </w:rPr>
      </w:pPr>
      <w:r w:rsidRPr="00AB2B5B">
        <w:rPr>
          <w:rFonts w:ascii="Bookman Old Style" w:hAnsi="Bookman Old Style" w:cs="Arial"/>
        </w:rPr>
        <w:t>Bid No. 2022-06 - Cypress Lake Road &amp; Charles Terrace - Anderson Columbia Co., Inc. - $4,101,547</w:t>
      </w:r>
    </w:p>
    <w:p w:rsidR="00FF1689" w:rsidRPr="00AB2B5B" w:rsidRDefault="00FF1689" w:rsidP="00FF1689">
      <w:pPr>
        <w:rPr>
          <w:rFonts w:ascii="Bookman Old Style" w:hAnsi="Bookman Old Style" w:cs="Arial"/>
        </w:rPr>
      </w:pPr>
    </w:p>
    <w:p w:rsidR="00FF1689" w:rsidRPr="00AB2B5B" w:rsidRDefault="00FF1689" w:rsidP="00FF1689">
      <w:pPr>
        <w:rPr>
          <w:rFonts w:ascii="Bookman Old Style" w:hAnsi="Bookman Old Style" w:cs="Arial"/>
        </w:rPr>
      </w:pPr>
      <w:r w:rsidRPr="00AB2B5B">
        <w:rPr>
          <w:rFonts w:ascii="Bookman Old Style" w:hAnsi="Bookman Old Style" w:cs="Arial"/>
        </w:rPr>
        <w:t>On December 14, 2022, two qualified bids were received for the above referenced bid - 2022-06 Cypress Lake Road and Charles Terr. Anderson Columbia Co., Inc. submitted the low</w:t>
      </w:r>
      <w:r w:rsidR="001572EA" w:rsidRPr="00AB2B5B">
        <w:rPr>
          <w:rFonts w:ascii="Bookman Old Style" w:hAnsi="Bookman Old Style" w:cs="Arial"/>
        </w:rPr>
        <w:t>est</w:t>
      </w:r>
      <w:r w:rsidRPr="00AB2B5B">
        <w:rPr>
          <w:rFonts w:ascii="Bookman Old Style" w:hAnsi="Bookman Old Style" w:cs="Arial"/>
        </w:rPr>
        <w:t xml:space="preserve"> bid at $4,101,547.25</w:t>
      </w:r>
    </w:p>
    <w:p w:rsidR="00FF1689" w:rsidRPr="00AB2B5B" w:rsidRDefault="00FF1689" w:rsidP="00FF1689">
      <w:pPr>
        <w:rPr>
          <w:rFonts w:ascii="Bookman Old Style" w:hAnsi="Bookman Old Style" w:cs="Arial"/>
        </w:rPr>
      </w:pPr>
    </w:p>
    <w:p w:rsidR="00FF1689" w:rsidRPr="00AB2B5B" w:rsidRDefault="00FF1689" w:rsidP="00FF1689">
      <w:pPr>
        <w:rPr>
          <w:rFonts w:ascii="Bookman Old Style" w:hAnsi="Bookman Old Style" w:cs="Arial"/>
        </w:rPr>
      </w:pPr>
      <w:r w:rsidRPr="00AB2B5B">
        <w:rPr>
          <w:rFonts w:ascii="Bookman Old Style" w:hAnsi="Bookman Old Style" w:cs="Arial"/>
        </w:rPr>
        <w:tab/>
        <w:t xml:space="preserve">MOTION by Commissioner </w:t>
      </w:r>
      <w:r w:rsidR="00222743" w:rsidRPr="00AB2B5B">
        <w:rPr>
          <w:rFonts w:ascii="Bookman Old Style" w:hAnsi="Bookman Old Style" w:cs="Arial"/>
        </w:rPr>
        <w:t>Ford</w:t>
      </w:r>
      <w:r w:rsidRPr="00AB2B5B">
        <w:rPr>
          <w:rFonts w:ascii="Bookman Old Style" w:hAnsi="Bookman Old Style" w:cs="Arial"/>
        </w:rPr>
        <w:t xml:space="preserve"> to approve and award Bid 2022-06 to Anderson Columbia Co., Inc. for $4,101,547.25. SECOND by Commissioner </w:t>
      </w:r>
      <w:r w:rsidR="00222743" w:rsidRPr="00AB2B5B">
        <w:rPr>
          <w:rFonts w:ascii="Bookman Old Style" w:hAnsi="Bookman Old Style" w:cs="Arial"/>
        </w:rPr>
        <w:t>Murphy</w:t>
      </w:r>
      <w:r w:rsidRPr="00AB2B5B">
        <w:rPr>
          <w:rFonts w:ascii="Bookman Old Style" w:hAnsi="Bookman Old Style" w:cs="Arial"/>
        </w:rPr>
        <w:t xml:space="preserve">. The motion carried unanimously. </w:t>
      </w:r>
    </w:p>
    <w:p w:rsidR="00E154E0" w:rsidRPr="00AB2B5B" w:rsidRDefault="00E154E0" w:rsidP="00FF1689">
      <w:pPr>
        <w:rPr>
          <w:rFonts w:ascii="Bookman Old Style" w:hAnsi="Bookman Old Style" w:cs="Arial"/>
        </w:rPr>
      </w:pPr>
    </w:p>
    <w:p w:rsidR="00E154E0" w:rsidRPr="00AB2B5B" w:rsidRDefault="00E154E0" w:rsidP="00D1640C">
      <w:pPr>
        <w:pStyle w:val="ListParagraph"/>
        <w:numPr>
          <w:ilvl w:val="0"/>
          <w:numId w:val="31"/>
        </w:numPr>
        <w:rPr>
          <w:rFonts w:ascii="Bookman Old Style" w:hAnsi="Bookman Old Style" w:cs="Arial"/>
        </w:rPr>
      </w:pPr>
      <w:r w:rsidRPr="00AB2B5B">
        <w:rPr>
          <w:rFonts w:ascii="Bookman Old Style" w:hAnsi="Bookman Old Style" w:cs="Arial"/>
        </w:rPr>
        <w:t>Bid No. 2022-07 NE Double Run Road - C.A. Boone Construction, Inc.- $389,957</w:t>
      </w:r>
    </w:p>
    <w:p w:rsidR="00327478" w:rsidRPr="00AB2B5B" w:rsidRDefault="00327478" w:rsidP="00ED089B">
      <w:pPr>
        <w:ind w:firstLine="720"/>
        <w:rPr>
          <w:rFonts w:ascii="Bookman Old Style" w:hAnsi="Bookman Old Style" w:cs="Arial"/>
        </w:rPr>
      </w:pPr>
    </w:p>
    <w:p w:rsidR="00B97067" w:rsidRDefault="001C63B6" w:rsidP="00ED089B">
      <w:pPr>
        <w:ind w:firstLine="720"/>
        <w:rPr>
          <w:rFonts w:ascii="Bookman Old Style" w:hAnsi="Bookman Old Style" w:cs="Arial"/>
        </w:rPr>
      </w:pPr>
      <w:r w:rsidRPr="00AB2B5B">
        <w:rPr>
          <w:rFonts w:ascii="Bookman Old Style" w:hAnsi="Bookman Old Style" w:cs="Arial"/>
        </w:rPr>
        <w:t xml:space="preserve">MOTION by Commissioner to </w:t>
      </w:r>
      <w:r w:rsidR="001079A7" w:rsidRPr="00AB2B5B">
        <w:rPr>
          <w:rFonts w:ascii="Bookman Old Style" w:hAnsi="Bookman Old Style" w:cs="Arial"/>
        </w:rPr>
        <w:t>Murphy</w:t>
      </w:r>
      <w:r w:rsidRPr="00AB2B5B">
        <w:rPr>
          <w:rFonts w:ascii="Bookman Old Style" w:hAnsi="Bookman Old Style" w:cs="Arial"/>
        </w:rPr>
        <w:t xml:space="preserve"> approve Bid No.2022-07</w:t>
      </w:r>
      <w:r w:rsidR="001079A7" w:rsidRPr="00AB2B5B">
        <w:rPr>
          <w:rFonts w:ascii="Bookman Old Style" w:hAnsi="Bookman Old Style" w:cs="Arial"/>
        </w:rPr>
        <w:t>. SECOND by Commissioner Hollingsworth</w:t>
      </w:r>
      <w:r w:rsidRPr="00AB2B5B">
        <w:rPr>
          <w:rFonts w:ascii="Bookman Old Style" w:hAnsi="Bookman Old Style" w:cs="Arial"/>
        </w:rPr>
        <w:t xml:space="preserve">. The motion carried unanimously. </w:t>
      </w:r>
    </w:p>
    <w:p w:rsidR="00B97067" w:rsidRDefault="00B97067" w:rsidP="00ED089B">
      <w:pPr>
        <w:ind w:firstLine="720"/>
        <w:rPr>
          <w:rFonts w:ascii="Bookman Old Style" w:hAnsi="Bookman Old Style" w:cs="Arial"/>
        </w:rPr>
      </w:pPr>
    </w:p>
    <w:p w:rsidR="00B97067" w:rsidRDefault="00B97067" w:rsidP="00ED089B">
      <w:pPr>
        <w:ind w:firstLine="720"/>
        <w:rPr>
          <w:rFonts w:ascii="Bookman Old Style" w:hAnsi="Bookman Old Style" w:cs="Arial"/>
        </w:rPr>
      </w:pPr>
    </w:p>
    <w:p w:rsidR="001F0D37" w:rsidRPr="00B97067" w:rsidRDefault="00C62BE9" w:rsidP="00B97067">
      <w:pPr>
        <w:ind w:left="-720" w:firstLine="720"/>
        <w:rPr>
          <w:rFonts w:ascii="Bookman Old Style" w:hAnsi="Bookman Old Style" w:cs="Arial"/>
        </w:rPr>
      </w:pPr>
      <w:r w:rsidRPr="00AB2B5B">
        <w:rPr>
          <w:rFonts w:ascii="Bookman Old Style" w:hAnsi="Bookman Old Style" w:cs="Arial"/>
          <w:u w:val="single"/>
        </w:rPr>
        <w:t>David Kraus, County Manager</w:t>
      </w:r>
    </w:p>
    <w:p w:rsidR="00B97067" w:rsidRPr="00AB2B5B" w:rsidRDefault="00B97067" w:rsidP="00ED089B">
      <w:pPr>
        <w:ind w:firstLine="720"/>
        <w:rPr>
          <w:rFonts w:ascii="Bookman Old Style" w:hAnsi="Bookman Old Style" w:cs="Arial"/>
        </w:rPr>
      </w:pPr>
    </w:p>
    <w:p w:rsidR="00C62BE9" w:rsidRPr="00AB2B5B" w:rsidRDefault="00C62BE9" w:rsidP="00C62BE9">
      <w:pPr>
        <w:pStyle w:val="ListParagraph"/>
        <w:numPr>
          <w:ilvl w:val="0"/>
          <w:numId w:val="31"/>
        </w:numPr>
        <w:rPr>
          <w:rFonts w:ascii="Bookman Old Style" w:hAnsi="Bookman Old Style" w:cs="Arial"/>
        </w:rPr>
      </w:pPr>
      <w:r w:rsidRPr="00AB2B5B">
        <w:rPr>
          <w:rFonts w:ascii="Bookman Old Style" w:hAnsi="Bookman Old Style" w:cs="Arial"/>
        </w:rPr>
        <w:t xml:space="preserve">Revised Job Description for Public Safety </w:t>
      </w:r>
      <w:r w:rsidR="00B34B34" w:rsidRPr="00AB2B5B">
        <w:rPr>
          <w:rFonts w:ascii="Bookman Old Style" w:hAnsi="Bookman Old Style" w:cs="Arial"/>
        </w:rPr>
        <w:t>Tele communicator</w:t>
      </w:r>
      <w:r w:rsidRPr="00AB2B5B">
        <w:rPr>
          <w:rFonts w:ascii="Bookman Old Style" w:hAnsi="Bookman Old Style" w:cs="Arial"/>
        </w:rPr>
        <w:t xml:space="preserve"> Trainee.</w:t>
      </w:r>
    </w:p>
    <w:p w:rsidR="00C62BE9" w:rsidRPr="00AB2B5B" w:rsidRDefault="00C62BE9" w:rsidP="00C62BE9">
      <w:pPr>
        <w:rPr>
          <w:rFonts w:ascii="Bookman Old Style" w:hAnsi="Bookman Old Style" w:cs="Arial"/>
        </w:rPr>
      </w:pPr>
    </w:p>
    <w:p w:rsidR="00C62BE9" w:rsidRPr="00AB2B5B" w:rsidRDefault="00C62BE9" w:rsidP="00C62BE9">
      <w:pPr>
        <w:rPr>
          <w:rFonts w:ascii="Bookman Old Style" w:hAnsi="Bookman Old Style" w:cs="Arial"/>
        </w:rPr>
      </w:pPr>
      <w:r w:rsidRPr="00AB2B5B">
        <w:rPr>
          <w:rFonts w:ascii="Bookman Old Style" w:hAnsi="Bookman Old Style" w:cs="Arial"/>
        </w:rPr>
        <w:t xml:space="preserve">Current Public Safety </w:t>
      </w:r>
      <w:r w:rsidR="00B34B34" w:rsidRPr="00AB2B5B">
        <w:rPr>
          <w:rFonts w:ascii="Bookman Old Style" w:hAnsi="Bookman Old Style" w:cs="Arial"/>
        </w:rPr>
        <w:t>Tele communicator</w:t>
      </w:r>
      <w:r w:rsidRPr="00AB2B5B">
        <w:rPr>
          <w:rFonts w:ascii="Bookman Old Style" w:hAnsi="Bookman Old Style" w:cs="Arial"/>
        </w:rPr>
        <w:t xml:space="preserve"> Trainee job description, requires applicants to have 1-year work experience to apply. The Department requested to change this educational requirement to preferred to allow the Department to recruit recent H.S. or College graduates who have not yet entered the workforce.</w:t>
      </w:r>
    </w:p>
    <w:p w:rsidR="00C62BE9" w:rsidRPr="00AB2B5B" w:rsidRDefault="00C62BE9" w:rsidP="00C62BE9">
      <w:pPr>
        <w:rPr>
          <w:rFonts w:ascii="Bookman Old Style" w:hAnsi="Bookman Old Style" w:cs="Arial"/>
        </w:rPr>
      </w:pPr>
    </w:p>
    <w:p w:rsidR="00C62BE9" w:rsidRPr="00AB2B5B" w:rsidRDefault="00C62BE9" w:rsidP="00C62BE9">
      <w:pPr>
        <w:rPr>
          <w:rFonts w:ascii="Bookman Old Style" w:hAnsi="Bookman Old Style" w:cs="Arial"/>
        </w:rPr>
      </w:pPr>
      <w:r w:rsidRPr="00AB2B5B">
        <w:rPr>
          <w:rFonts w:ascii="Bookman Old Style" w:hAnsi="Bookman Old Style" w:cs="Arial"/>
        </w:rPr>
        <w:tab/>
        <w:t xml:space="preserve">MOTION by Commissioner </w:t>
      </w:r>
      <w:r w:rsidR="00736F1C" w:rsidRPr="00AB2B5B">
        <w:rPr>
          <w:rFonts w:ascii="Bookman Old Style" w:hAnsi="Bookman Old Style" w:cs="Arial"/>
        </w:rPr>
        <w:t>Hollingsworth</w:t>
      </w:r>
      <w:r w:rsidRPr="00AB2B5B">
        <w:rPr>
          <w:rFonts w:ascii="Bookman Old Style" w:hAnsi="Bookman Old Style" w:cs="Arial"/>
        </w:rPr>
        <w:t xml:space="preserve"> to approve revised job description. SECOND by Commissioner </w:t>
      </w:r>
      <w:r w:rsidR="00736F1C" w:rsidRPr="00AB2B5B">
        <w:rPr>
          <w:rFonts w:ascii="Bookman Old Style" w:hAnsi="Bookman Old Style" w:cs="Arial"/>
        </w:rPr>
        <w:t>Murphy</w:t>
      </w:r>
      <w:r w:rsidRPr="00AB2B5B">
        <w:rPr>
          <w:rFonts w:ascii="Bookman Old Style" w:hAnsi="Bookman Old Style" w:cs="Arial"/>
        </w:rPr>
        <w:t>. The motion carried unanimously.</w:t>
      </w:r>
    </w:p>
    <w:p w:rsidR="00C62BE9" w:rsidRPr="00AB2B5B" w:rsidRDefault="00C62BE9" w:rsidP="00C62BE9">
      <w:pPr>
        <w:rPr>
          <w:rFonts w:ascii="Bookman Old Style" w:hAnsi="Bookman Old Style" w:cs="Arial"/>
        </w:rPr>
      </w:pPr>
    </w:p>
    <w:p w:rsidR="00C62BE9" w:rsidRDefault="00C62BE9" w:rsidP="006A38C7">
      <w:pPr>
        <w:pStyle w:val="ListParagraph"/>
        <w:numPr>
          <w:ilvl w:val="0"/>
          <w:numId w:val="31"/>
        </w:numPr>
        <w:rPr>
          <w:rFonts w:ascii="Bookman Old Style" w:hAnsi="Bookman Old Style" w:cs="Arial"/>
        </w:rPr>
      </w:pPr>
      <w:r w:rsidRPr="00AB2B5B">
        <w:rPr>
          <w:rFonts w:ascii="Bookman Old Style" w:hAnsi="Bookman Old Style" w:cs="Arial"/>
        </w:rPr>
        <w:t>BA 23-23 - Reimbursement to the Florida Division of Emergency Management (FDEM) - Overpayments from Tropical Storm Debby (DR-4068) - $648,232</w:t>
      </w:r>
    </w:p>
    <w:p w:rsidR="00635E8E" w:rsidRPr="00AB2B5B" w:rsidRDefault="00635E8E" w:rsidP="00635E8E">
      <w:pPr>
        <w:pStyle w:val="ListParagraph"/>
        <w:rPr>
          <w:rFonts w:ascii="Bookman Old Style" w:hAnsi="Bookman Old Style" w:cs="Arial"/>
        </w:rPr>
      </w:pPr>
    </w:p>
    <w:p w:rsidR="00C62BE9" w:rsidRPr="00AB2B5B" w:rsidRDefault="00C62BE9" w:rsidP="00C62BE9">
      <w:pPr>
        <w:rPr>
          <w:rFonts w:ascii="Bookman Old Style" w:hAnsi="Bookman Old Style" w:cs="Arial"/>
        </w:rPr>
      </w:pPr>
      <w:r w:rsidRPr="00AB2B5B">
        <w:rPr>
          <w:rFonts w:ascii="Bookman Old Style" w:hAnsi="Bookman Old Style" w:cs="Arial"/>
        </w:rPr>
        <w:t xml:space="preserve">On December 20, 2022 the County received a second invoice for re-payment due to an overpayment of funds for DR-4068 (Tropical Storm Debby). The State is asking for $648,231.68. </w:t>
      </w:r>
    </w:p>
    <w:p w:rsidR="001F0D37" w:rsidRPr="00AB2B5B" w:rsidRDefault="001F0D37" w:rsidP="00ED089B">
      <w:pPr>
        <w:ind w:firstLine="720"/>
        <w:rPr>
          <w:rFonts w:ascii="Bookman Old Style" w:hAnsi="Bookman Old Style" w:cs="Arial"/>
        </w:rPr>
      </w:pPr>
    </w:p>
    <w:p w:rsidR="00C62BE9" w:rsidRPr="00AB2B5B" w:rsidRDefault="00C62BE9" w:rsidP="00ED089B">
      <w:pPr>
        <w:ind w:firstLine="720"/>
        <w:rPr>
          <w:rFonts w:ascii="Bookman Old Style" w:hAnsi="Bookman Old Style" w:cs="Arial"/>
        </w:rPr>
      </w:pPr>
      <w:r w:rsidRPr="00AB2B5B">
        <w:rPr>
          <w:rFonts w:ascii="Bookman Old Style" w:hAnsi="Bookman Old Style" w:cs="Arial"/>
        </w:rPr>
        <w:t xml:space="preserve">MOTION by Commissioner </w:t>
      </w:r>
      <w:r w:rsidR="006D30A9" w:rsidRPr="00AB2B5B">
        <w:rPr>
          <w:rFonts w:ascii="Bookman Old Style" w:hAnsi="Bookman Old Style" w:cs="Arial"/>
        </w:rPr>
        <w:t>Murphy</w:t>
      </w:r>
      <w:r w:rsidRPr="00AB2B5B">
        <w:rPr>
          <w:rFonts w:ascii="Bookman Old Style" w:hAnsi="Bookman Old Style" w:cs="Arial"/>
        </w:rPr>
        <w:t xml:space="preserve"> to approve BA 23-23. SECOND by Commissioner </w:t>
      </w:r>
      <w:r w:rsidR="006D30A9" w:rsidRPr="00AB2B5B">
        <w:rPr>
          <w:rFonts w:ascii="Bookman Old Style" w:hAnsi="Bookman Old Style" w:cs="Arial"/>
        </w:rPr>
        <w:t>Phillips</w:t>
      </w:r>
      <w:r w:rsidRPr="00AB2B5B">
        <w:rPr>
          <w:rFonts w:ascii="Bookman Old Style" w:hAnsi="Bookman Old Style" w:cs="Arial"/>
        </w:rPr>
        <w:t xml:space="preserve">. The motion carried unanimously. </w:t>
      </w:r>
    </w:p>
    <w:p w:rsidR="006D30A9" w:rsidRPr="00AB2B5B" w:rsidRDefault="006D30A9" w:rsidP="00ED089B">
      <w:pPr>
        <w:ind w:firstLine="720"/>
        <w:rPr>
          <w:rFonts w:ascii="Bookman Old Style" w:hAnsi="Bookman Old Style" w:cs="Arial"/>
        </w:rPr>
      </w:pPr>
    </w:p>
    <w:p w:rsidR="00C62BE9" w:rsidRPr="00AB2B5B" w:rsidRDefault="00C62BE9" w:rsidP="00D80FCB">
      <w:pPr>
        <w:pStyle w:val="ListParagraph"/>
        <w:numPr>
          <w:ilvl w:val="0"/>
          <w:numId w:val="31"/>
        </w:numPr>
        <w:rPr>
          <w:rFonts w:ascii="Bookman Old Style" w:hAnsi="Bookman Old Style" w:cs="Arial"/>
        </w:rPr>
      </w:pPr>
      <w:r w:rsidRPr="00AB2B5B">
        <w:rPr>
          <w:rFonts w:ascii="Bookman Old Style" w:hAnsi="Bookman Old Style" w:cs="Arial"/>
        </w:rPr>
        <w:t>Columbia County Fire and Rescue Department - Legislative Appropriation Request and Equipment Purchase</w:t>
      </w:r>
    </w:p>
    <w:p w:rsidR="00C62BE9" w:rsidRPr="00AB2B5B" w:rsidRDefault="00C62BE9" w:rsidP="00C62BE9">
      <w:pPr>
        <w:rPr>
          <w:rFonts w:ascii="Bookman Old Style" w:hAnsi="Bookman Old Style" w:cs="Arial"/>
        </w:rPr>
      </w:pPr>
    </w:p>
    <w:p w:rsidR="001F0D37" w:rsidRPr="00AB2B5B" w:rsidRDefault="00C62BE9" w:rsidP="00F47195">
      <w:pPr>
        <w:tabs>
          <w:tab w:val="left" w:pos="3773"/>
        </w:tabs>
        <w:ind w:firstLine="360"/>
        <w:rPr>
          <w:rFonts w:ascii="Bookman Old Style" w:hAnsi="Bookman Old Style" w:cs="Arial"/>
        </w:rPr>
      </w:pPr>
      <w:r w:rsidRPr="00AB2B5B">
        <w:rPr>
          <w:rFonts w:ascii="Bookman Old Style" w:hAnsi="Bookman Old Style" w:cs="Arial"/>
        </w:rPr>
        <w:t>The department seeks direction from the Board to apply for a legislative appropriation to build a new Fire Station at Lake Jeffery Road and to discuss the fut</w:t>
      </w:r>
      <w:r w:rsidR="00261395" w:rsidRPr="00AB2B5B">
        <w:rPr>
          <w:rFonts w:ascii="Bookman Old Style" w:hAnsi="Bookman Old Style" w:cs="Arial"/>
        </w:rPr>
        <w:t>ure replacement of 2 Fire Trucks</w:t>
      </w:r>
      <w:r w:rsidRPr="00AB2B5B">
        <w:rPr>
          <w:rFonts w:ascii="Bookman Old Style" w:hAnsi="Bookman Old Style" w:cs="Arial"/>
        </w:rPr>
        <w:t xml:space="preserve"> due to a 2-year delay in delivery time.</w:t>
      </w:r>
      <w:r w:rsidR="00537F73" w:rsidRPr="00AB2B5B">
        <w:rPr>
          <w:rFonts w:ascii="Bookman Old Style" w:hAnsi="Bookman Old Style" w:cs="Arial"/>
        </w:rPr>
        <w:t xml:space="preserve"> Each fire truck is $420,000.</w:t>
      </w:r>
    </w:p>
    <w:p w:rsidR="00C62BE9" w:rsidRPr="00AB2B5B" w:rsidRDefault="00C62BE9" w:rsidP="00C62BE9">
      <w:pPr>
        <w:rPr>
          <w:rFonts w:ascii="Bookman Old Style" w:hAnsi="Bookman Old Style" w:cs="Arial"/>
        </w:rPr>
      </w:pPr>
    </w:p>
    <w:p w:rsidR="00C62BE9" w:rsidRPr="00AB2B5B" w:rsidRDefault="00F82F34" w:rsidP="00F82F34">
      <w:pPr>
        <w:ind w:firstLine="360"/>
        <w:rPr>
          <w:rFonts w:ascii="Bookman Old Style" w:hAnsi="Bookman Old Style" w:cs="Arial"/>
        </w:rPr>
      </w:pPr>
      <w:r w:rsidRPr="00AB2B5B">
        <w:rPr>
          <w:rFonts w:ascii="Bookman Old Style" w:hAnsi="Bookman Old Style" w:cs="Arial"/>
        </w:rPr>
        <w:t xml:space="preserve">MOTION by Commissioner Hollingsworth </w:t>
      </w:r>
      <w:r w:rsidR="00F47195" w:rsidRPr="00AB2B5B">
        <w:rPr>
          <w:rFonts w:ascii="Bookman Old Style" w:hAnsi="Bookman Old Style" w:cs="Arial"/>
        </w:rPr>
        <w:t>to apply for a legislative appropriation</w:t>
      </w:r>
      <w:r w:rsidR="002147B1" w:rsidRPr="00AB2B5B">
        <w:rPr>
          <w:rFonts w:ascii="Bookman Old Style" w:hAnsi="Bookman Old Style" w:cs="Arial"/>
        </w:rPr>
        <w:t xml:space="preserve"> to build a new Fire Station</w:t>
      </w:r>
      <w:r w:rsidRPr="00AB2B5B">
        <w:rPr>
          <w:rFonts w:ascii="Bookman Old Style" w:hAnsi="Bookman Old Style" w:cs="Arial"/>
        </w:rPr>
        <w:t>. SECOND by Commissioner Murphy. The motion carried unanimously.</w:t>
      </w:r>
    </w:p>
    <w:p w:rsidR="00F82F34" w:rsidRPr="00AB2B5B" w:rsidRDefault="00F82F34" w:rsidP="00F82F34">
      <w:pPr>
        <w:ind w:firstLine="360"/>
        <w:rPr>
          <w:rFonts w:ascii="Bookman Old Style" w:hAnsi="Bookman Old Style" w:cs="Arial"/>
        </w:rPr>
      </w:pPr>
    </w:p>
    <w:p w:rsidR="00F82F34" w:rsidRPr="00AB2B5B" w:rsidRDefault="00F82F34" w:rsidP="00F82F34">
      <w:pPr>
        <w:ind w:firstLine="360"/>
        <w:rPr>
          <w:rFonts w:ascii="Bookman Old Style" w:hAnsi="Bookman Old Style" w:cs="Arial"/>
        </w:rPr>
      </w:pPr>
      <w:r w:rsidRPr="00AB2B5B">
        <w:rPr>
          <w:rFonts w:ascii="Bookman Old Style" w:hAnsi="Bookman Old Style" w:cs="Arial"/>
        </w:rPr>
        <w:t xml:space="preserve">MOTION by Commissioner </w:t>
      </w:r>
      <w:r w:rsidR="00A047D3" w:rsidRPr="00AB2B5B">
        <w:rPr>
          <w:rFonts w:ascii="Bookman Old Style" w:hAnsi="Bookman Old Style" w:cs="Arial"/>
        </w:rPr>
        <w:t xml:space="preserve">Phillips to order 2 Fire Trucks. SECOND by </w:t>
      </w:r>
      <w:r w:rsidR="000743E4" w:rsidRPr="00AB2B5B">
        <w:rPr>
          <w:rFonts w:ascii="Bookman Old Style" w:hAnsi="Bookman Old Style" w:cs="Arial"/>
        </w:rPr>
        <w:t>C</w:t>
      </w:r>
      <w:r w:rsidR="00A047D3" w:rsidRPr="00AB2B5B">
        <w:rPr>
          <w:rFonts w:ascii="Bookman Old Style" w:hAnsi="Bookman Old Style" w:cs="Arial"/>
        </w:rPr>
        <w:t xml:space="preserve">ommissioner Hollingsworth. The motion carried unanimously. </w:t>
      </w:r>
    </w:p>
    <w:p w:rsidR="00537F73" w:rsidRPr="00AB2B5B" w:rsidRDefault="00537F73" w:rsidP="00F82F34">
      <w:pPr>
        <w:ind w:firstLine="360"/>
        <w:rPr>
          <w:rFonts w:ascii="Bookman Old Style" w:hAnsi="Bookman Old Style" w:cs="Arial"/>
        </w:rPr>
      </w:pPr>
    </w:p>
    <w:p w:rsidR="00226A28" w:rsidRPr="00AB2B5B" w:rsidRDefault="00226A28" w:rsidP="005D6002">
      <w:pPr>
        <w:pStyle w:val="ListParagraph"/>
        <w:numPr>
          <w:ilvl w:val="0"/>
          <w:numId w:val="31"/>
        </w:numPr>
        <w:rPr>
          <w:rFonts w:ascii="Bookman Old Style" w:hAnsi="Bookman Old Style" w:cs="Arial"/>
        </w:rPr>
      </w:pPr>
      <w:r w:rsidRPr="00AB2B5B">
        <w:rPr>
          <w:rFonts w:ascii="Bookman Old Style" w:hAnsi="Bookman Old Style" w:cs="Arial"/>
        </w:rPr>
        <w:t>Lake City</w:t>
      </w:r>
      <w:r w:rsidR="00292EB8" w:rsidRPr="00AB2B5B">
        <w:rPr>
          <w:rFonts w:ascii="Bookman Old Style" w:hAnsi="Bookman Old Style" w:cs="Arial"/>
        </w:rPr>
        <w:t xml:space="preserve"> Humane Society - Keith Williams</w:t>
      </w:r>
    </w:p>
    <w:p w:rsidR="00226A28" w:rsidRPr="00AB2B5B" w:rsidRDefault="00226A28" w:rsidP="00226A28">
      <w:pPr>
        <w:pStyle w:val="ListParagraph"/>
        <w:rPr>
          <w:rFonts w:ascii="Bookman Old Style" w:hAnsi="Bookman Old Style" w:cs="Arial"/>
        </w:rPr>
      </w:pPr>
    </w:p>
    <w:p w:rsidR="00226A28" w:rsidRPr="00AB2B5B" w:rsidRDefault="00226A28" w:rsidP="005A58E1">
      <w:pPr>
        <w:rPr>
          <w:rFonts w:ascii="Bookman Old Style" w:hAnsi="Bookman Old Style" w:cs="Arial"/>
        </w:rPr>
      </w:pPr>
      <w:r w:rsidRPr="00AB2B5B">
        <w:rPr>
          <w:rFonts w:ascii="Bookman Old Style" w:hAnsi="Bookman Old Style" w:cs="Arial"/>
        </w:rPr>
        <w:t xml:space="preserve">Donnie Daniels offered explanation on </w:t>
      </w:r>
      <w:r w:rsidR="00292EB8" w:rsidRPr="00AB2B5B">
        <w:rPr>
          <w:rFonts w:ascii="Bookman Old Style" w:hAnsi="Bookman Old Style" w:cs="Arial"/>
        </w:rPr>
        <w:t>the complaint that was made in the previous meeting on December 22, 2022.</w:t>
      </w:r>
    </w:p>
    <w:p w:rsidR="005D6002" w:rsidRPr="00AB2B5B" w:rsidRDefault="005A58E1" w:rsidP="005D6002">
      <w:pPr>
        <w:rPr>
          <w:rFonts w:ascii="Bookman Old Style" w:hAnsi="Bookman Old Style" w:cs="Arial"/>
        </w:rPr>
      </w:pPr>
      <w:r w:rsidRPr="00AB2B5B">
        <w:rPr>
          <w:rFonts w:ascii="Bookman Old Style" w:hAnsi="Bookman Old Style" w:cs="Arial"/>
        </w:rPr>
        <w:tab/>
      </w:r>
    </w:p>
    <w:p w:rsidR="005A58E1" w:rsidRPr="00AB2B5B" w:rsidRDefault="005A58E1" w:rsidP="005D6002">
      <w:pPr>
        <w:rPr>
          <w:rFonts w:ascii="Bookman Old Style" w:hAnsi="Bookman Old Style" w:cs="Arial"/>
        </w:rPr>
      </w:pPr>
      <w:r w:rsidRPr="00AB2B5B">
        <w:rPr>
          <w:rFonts w:ascii="Bookman Old Style" w:hAnsi="Bookman Old Style" w:cs="Arial"/>
        </w:rPr>
        <w:t>Terry Rasmussen offered comment.</w:t>
      </w:r>
    </w:p>
    <w:p w:rsidR="005A58E1" w:rsidRPr="00AB2B5B" w:rsidRDefault="005A58E1" w:rsidP="00C62BE9">
      <w:pPr>
        <w:rPr>
          <w:rFonts w:ascii="Bookman Old Style" w:hAnsi="Bookman Old Style" w:cs="Arial"/>
        </w:rPr>
      </w:pPr>
    </w:p>
    <w:p w:rsidR="00C62BE9" w:rsidRPr="00AB2B5B" w:rsidRDefault="00C62BE9" w:rsidP="00C62BE9">
      <w:pPr>
        <w:pStyle w:val="ListParagraph"/>
        <w:numPr>
          <w:ilvl w:val="0"/>
          <w:numId w:val="31"/>
        </w:numPr>
        <w:rPr>
          <w:rFonts w:ascii="Bookman Old Style" w:hAnsi="Bookman Old Style" w:cs="Arial"/>
        </w:rPr>
      </w:pPr>
      <w:r w:rsidRPr="00AB2B5B">
        <w:rPr>
          <w:rFonts w:ascii="Bookman Old Style" w:hAnsi="Bookman Old Style" w:cs="Arial"/>
        </w:rPr>
        <w:t>Update on City of Lake City/Columbia County Issues</w:t>
      </w:r>
    </w:p>
    <w:p w:rsidR="000E0F1A" w:rsidRDefault="000E0F1A" w:rsidP="00ED089B">
      <w:pPr>
        <w:ind w:firstLine="720"/>
        <w:rPr>
          <w:rFonts w:ascii="Bookman Old Style" w:hAnsi="Bookman Old Style" w:cs="Arial"/>
        </w:rPr>
      </w:pPr>
    </w:p>
    <w:p w:rsidR="001F0D37" w:rsidRPr="00AB2B5B" w:rsidRDefault="00B2256F" w:rsidP="00ED089B">
      <w:pPr>
        <w:ind w:firstLine="720"/>
        <w:rPr>
          <w:rFonts w:ascii="Bookman Old Style" w:hAnsi="Bookman Old Style" w:cs="Arial"/>
        </w:rPr>
      </w:pPr>
      <w:r w:rsidRPr="00AB2B5B">
        <w:rPr>
          <w:rFonts w:ascii="Bookman Old Style" w:hAnsi="Bookman Old Style" w:cs="Arial"/>
        </w:rPr>
        <w:t>On January 3, 2023, Jennifer Daniels presented an update to the City Council of Lake City.  As part of the presentation, they discussed a potential Florida Jobs Growth Grant to fund the I-75/US-47 Interchange Force Main project.</w:t>
      </w:r>
    </w:p>
    <w:p w:rsidR="00B2256F" w:rsidRPr="00AB2B5B" w:rsidRDefault="00B2256F" w:rsidP="00ED089B">
      <w:pPr>
        <w:ind w:firstLine="720"/>
        <w:rPr>
          <w:rFonts w:ascii="Bookman Old Style" w:hAnsi="Bookman Old Style" w:cs="Arial"/>
        </w:rPr>
      </w:pPr>
    </w:p>
    <w:p w:rsidR="00D84A84" w:rsidRPr="00AB2B5B" w:rsidRDefault="00B2256F" w:rsidP="00ED089B">
      <w:pPr>
        <w:ind w:firstLine="720"/>
        <w:rPr>
          <w:rFonts w:ascii="Bookman Old Style" w:hAnsi="Bookman Old Style" w:cs="Arial"/>
        </w:rPr>
      </w:pPr>
      <w:r w:rsidRPr="00AB2B5B">
        <w:rPr>
          <w:rFonts w:ascii="Bookman Old Style" w:hAnsi="Bookman Old Style" w:cs="Arial"/>
        </w:rPr>
        <w:t xml:space="preserve">MOTION by Commissioner Murphy to go into coalition of the City to immediately set fourth for the proposed grant. </w:t>
      </w:r>
    </w:p>
    <w:p w:rsidR="000E0F1A" w:rsidRDefault="000E0F1A" w:rsidP="00ED089B">
      <w:pPr>
        <w:ind w:firstLine="720"/>
        <w:rPr>
          <w:rFonts w:ascii="Bookman Old Style" w:hAnsi="Bookman Old Style" w:cs="Arial"/>
        </w:rPr>
      </w:pPr>
    </w:p>
    <w:p w:rsidR="00D84A84" w:rsidRPr="00AB2B5B" w:rsidRDefault="00D84A84" w:rsidP="00ED089B">
      <w:pPr>
        <w:ind w:firstLine="720"/>
        <w:rPr>
          <w:rFonts w:ascii="Bookman Old Style" w:hAnsi="Bookman Old Style" w:cs="Arial"/>
        </w:rPr>
      </w:pPr>
      <w:r w:rsidRPr="00AB2B5B">
        <w:rPr>
          <w:rFonts w:ascii="Bookman Old Style" w:hAnsi="Bookman Old Style" w:cs="Arial"/>
        </w:rPr>
        <w:t>Commissioner Murphy withdrew his motion.</w:t>
      </w:r>
    </w:p>
    <w:p w:rsidR="00D84A84" w:rsidRPr="00AB2B5B" w:rsidRDefault="00D84A84" w:rsidP="00ED089B">
      <w:pPr>
        <w:ind w:firstLine="720"/>
        <w:rPr>
          <w:rFonts w:ascii="Bookman Old Style" w:hAnsi="Bookman Old Style" w:cs="Arial"/>
        </w:rPr>
      </w:pPr>
    </w:p>
    <w:p w:rsidR="00D84A84" w:rsidRPr="00AB2B5B" w:rsidRDefault="00D84A84" w:rsidP="00ED089B">
      <w:pPr>
        <w:ind w:firstLine="720"/>
        <w:rPr>
          <w:rFonts w:ascii="Bookman Old Style" w:hAnsi="Bookman Old Style" w:cs="Arial"/>
        </w:rPr>
      </w:pPr>
      <w:r w:rsidRPr="00AB2B5B">
        <w:rPr>
          <w:rFonts w:ascii="Bookman Old Style" w:hAnsi="Bookman Old Style" w:cs="Arial"/>
        </w:rPr>
        <w:t>MOTION by Commissioner Murphy to have the County Manager and staff reach out to the City of Lake City and request a letter of companionship to set forth for the grant. SECOND by Commissioner Hollingsworth. The motion carried unanimously.</w:t>
      </w:r>
    </w:p>
    <w:p w:rsidR="00C47C56" w:rsidRPr="00AB2B5B" w:rsidRDefault="00C47C56" w:rsidP="00ED089B">
      <w:pPr>
        <w:ind w:firstLine="720"/>
        <w:rPr>
          <w:rFonts w:ascii="Bookman Old Style" w:hAnsi="Bookman Old Style" w:cs="Arial"/>
        </w:rPr>
      </w:pPr>
    </w:p>
    <w:p w:rsidR="00B2256F" w:rsidRPr="00AB2B5B" w:rsidRDefault="00B2256F" w:rsidP="00ED089B">
      <w:pPr>
        <w:ind w:firstLine="720"/>
        <w:rPr>
          <w:rFonts w:ascii="Bookman Old Style" w:hAnsi="Bookman Old Style" w:cs="Arial"/>
        </w:rPr>
      </w:pPr>
    </w:p>
    <w:p w:rsidR="001803AB" w:rsidRPr="00AB2B5B" w:rsidRDefault="00C47C56" w:rsidP="00F66075">
      <w:pPr>
        <w:rPr>
          <w:rFonts w:ascii="Bookman Old Style" w:hAnsi="Bookman Old Style" w:cs="Arial"/>
          <w:u w:val="single"/>
        </w:rPr>
      </w:pPr>
      <w:r w:rsidRPr="00AB2B5B">
        <w:rPr>
          <w:rFonts w:ascii="Bookman Old Style" w:hAnsi="Bookman Old Style" w:cs="Arial"/>
          <w:u w:val="single"/>
        </w:rPr>
        <w:t>Interlocal agreement on the Richardson Center</w:t>
      </w:r>
    </w:p>
    <w:p w:rsidR="00754B0A" w:rsidRPr="00AB2B5B" w:rsidRDefault="00754B0A" w:rsidP="00F66075">
      <w:pPr>
        <w:rPr>
          <w:rFonts w:ascii="Bookman Old Style" w:hAnsi="Bookman Old Style" w:cs="Arial"/>
        </w:rPr>
      </w:pPr>
    </w:p>
    <w:p w:rsidR="00F66075" w:rsidRPr="00AB2B5B" w:rsidRDefault="00F66075" w:rsidP="00F66075">
      <w:pPr>
        <w:rPr>
          <w:rFonts w:ascii="Bookman Old Style" w:hAnsi="Bookman Old Style" w:cs="Arial"/>
        </w:rPr>
      </w:pPr>
      <w:r w:rsidRPr="00AB2B5B">
        <w:rPr>
          <w:rFonts w:ascii="Bookman Old Style" w:hAnsi="Bookman Old Style" w:cs="Arial"/>
        </w:rPr>
        <w:lastRenderedPageBreak/>
        <w:t>Commissioner Ford advised the public of the what happen</w:t>
      </w:r>
      <w:r w:rsidR="00C47C56" w:rsidRPr="00AB2B5B">
        <w:rPr>
          <w:rFonts w:ascii="Bookman Old Style" w:hAnsi="Bookman Old Style" w:cs="Arial"/>
        </w:rPr>
        <w:t>ed at the last City meeting on January 3</w:t>
      </w:r>
      <w:r w:rsidR="00C47C56" w:rsidRPr="00AB2B5B">
        <w:rPr>
          <w:rFonts w:ascii="Bookman Old Style" w:hAnsi="Bookman Old Style" w:cs="Arial"/>
          <w:vertAlign w:val="superscript"/>
        </w:rPr>
        <w:t>rd</w:t>
      </w:r>
      <w:r w:rsidR="00C47C56" w:rsidRPr="00AB2B5B">
        <w:rPr>
          <w:rFonts w:ascii="Bookman Old Style" w:hAnsi="Bookman Old Style" w:cs="Arial"/>
        </w:rPr>
        <w:t>, 2022 in regards to the</w:t>
      </w:r>
      <w:r w:rsidRPr="00AB2B5B">
        <w:rPr>
          <w:rFonts w:ascii="Bookman Old Style" w:hAnsi="Bookman Old Style" w:cs="Arial"/>
        </w:rPr>
        <w:t xml:space="preserve"> Richardson Center. </w:t>
      </w:r>
    </w:p>
    <w:p w:rsidR="00EF5C34" w:rsidRPr="00AB2B5B" w:rsidRDefault="00EF5C34" w:rsidP="00F66075">
      <w:pPr>
        <w:rPr>
          <w:rFonts w:ascii="Bookman Old Style" w:hAnsi="Bookman Old Style" w:cs="Arial"/>
        </w:rPr>
      </w:pPr>
    </w:p>
    <w:p w:rsidR="00C47C56" w:rsidRPr="00AB2B5B" w:rsidRDefault="00C47C56" w:rsidP="00F66075">
      <w:pPr>
        <w:rPr>
          <w:rFonts w:ascii="Bookman Old Style" w:hAnsi="Bookman Old Style" w:cs="Arial"/>
        </w:rPr>
      </w:pPr>
      <w:r w:rsidRPr="00AB2B5B">
        <w:rPr>
          <w:rFonts w:ascii="Bookman Old Style" w:hAnsi="Bookman Old Style" w:cs="Arial"/>
        </w:rPr>
        <w:t xml:space="preserve">County Attorney Joel Foreman, created a Memorandum of Understanding </w:t>
      </w:r>
      <w:r w:rsidR="0097761A" w:rsidRPr="00AB2B5B">
        <w:rPr>
          <w:rFonts w:ascii="Bookman Old Style" w:hAnsi="Bookman Old Style" w:cs="Arial"/>
        </w:rPr>
        <w:t xml:space="preserve">and </w:t>
      </w:r>
      <w:r w:rsidR="000C6313" w:rsidRPr="00AB2B5B">
        <w:rPr>
          <w:rFonts w:ascii="Bookman Old Style" w:hAnsi="Bookman Old Style" w:cs="Arial"/>
        </w:rPr>
        <w:t>read it for the record.</w:t>
      </w:r>
    </w:p>
    <w:p w:rsidR="00C47C56" w:rsidRPr="00AB2B5B" w:rsidRDefault="00C47C56" w:rsidP="00F66075">
      <w:pPr>
        <w:rPr>
          <w:rFonts w:ascii="Bookman Old Style" w:hAnsi="Bookman Old Style" w:cs="Arial"/>
        </w:rPr>
      </w:pPr>
    </w:p>
    <w:p w:rsidR="00EF5C34" w:rsidRPr="00AB2B5B" w:rsidRDefault="00EF5C34" w:rsidP="00EB676C">
      <w:pPr>
        <w:ind w:firstLine="720"/>
        <w:rPr>
          <w:rFonts w:ascii="Bookman Old Style" w:hAnsi="Bookman Old Style" w:cs="Arial"/>
        </w:rPr>
      </w:pPr>
      <w:r w:rsidRPr="00AB2B5B">
        <w:rPr>
          <w:rFonts w:ascii="Bookman Old Style" w:hAnsi="Bookman Old Style" w:cs="Arial"/>
        </w:rPr>
        <w:t>MOTION b</w:t>
      </w:r>
      <w:r w:rsidR="00CA31ED" w:rsidRPr="00AB2B5B">
        <w:rPr>
          <w:rFonts w:ascii="Bookman Old Style" w:hAnsi="Bookman Old Style" w:cs="Arial"/>
        </w:rPr>
        <w:t>y Commissioner Ford to notify the City of Lake City of the County’s election to terminate any tenancy with Richardson Community Center, release the City from the Interlocal Agreement, remove all County material and personnel from the premises, and surrender the premises to the City</w:t>
      </w:r>
      <w:r w:rsidRPr="00AB2B5B">
        <w:rPr>
          <w:rFonts w:ascii="Bookman Old Style" w:hAnsi="Bookman Old Style" w:cs="Arial"/>
        </w:rPr>
        <w:t xml:space="preserve">. SECOND by Commissioner </w:t>
      </w:r>
      <w:r w:rsidR="00EB676C" w:rsidRPr="00AB2B5B">
        <w:rPr>
          <w:rFonts w:ascii="Bookman Old Style" w:hAnsi="Bookman Old Style" w:cs="Arial"/>
        </w:rPr>
        <w:t>Hollingsworth</w:t>
      </w:r>
      <w:r w:rsidRPr="00AB2B5B">
        <w:rPr>
          <w:rFonts w:ascii="Bookman Old Style" w:hAnsi="Bookman Old Style" w:cs="Arial"/>
        </w:rPr>
        <w:t>.</w:t>
      </w:r>
      <w:r w:rsidR="00C55D9D" w:rsidRPr="00AB2B5B">
        <w:rPr>
          <w:rFonts w:ascii="Bookman Old Style" w:hAnsi="Bookman Old Style" w:cs="Arial"/>
        </w:rPr>
        <w:t xml:space="preserve"> The motion carried unanimously. </w:t>
      </w:r>
    </w:p>
    <w:p w:rsidR="00EB676C" w:rsidRPr="00AB2B5B" w:rsidRDefault="00EB676C" w:rsidP="00EB676C">
      <w:pPr>
        <w:rPr>
          <w:rFonts w:ascii="Bookman Old Style" w:hAnsi="Bookman Old Style" w:cs="Arial"/>
        </w:rPr>
      </w:pPr>
    </w:p>
    <w:p w:rsidR="00EB676C" w:rsidRPr="00AB2B5B" w:rsidRDefault="00EF7DCF" w:rsidP="00EB676C">
      <w:pPr>
        <w:rPr>
          <w:rFonts w:ascii="Bookman Old Style" w:hAnsi="Bookman Old Style" w:cs="Arial"/>
        </w:rPr>
      </w:pPr>
      <w:r w:rsidRPr="00AB2B5B">
        <w:rPr>
          <w:rFonts w:ascii="Bookman Old Style" w:hAnsi="Bookman Old Style" w:cs="Arial"/>
        </w:rPr>
        <w:t>Corbin Alday offered comment on the CDBG-CV Grant.</w:t>
      </w:r>
    </w:p>
    <w:p w:rsidR="00EB676C" w:rsidRPr="00AB2B5B" w:rsidRDefault="00EB676C" w:rsidP="00EB676C">
      <w:pPr>
        <w:rPr>
          <w:rFonts w:ascii="Bookman Old Style" w:hAnsi="Bookman Old Style" w:cs="Arial"/>
        </w:rPr>
      </w:pPr>
    </w:p>
    <w:p w:rsidR="00EB676C" w:rsidRPr="00AB2B5B" w:rsidRDefault="00EB676C" w:rsidP="00EB676C">
      <w:pPr>
        <w:rPr>
          <w:rFonts w:ascii="Bookman Old Style" w:hAnsi="Bookman Old Style" w:cs="Arial"/>
        </w:rPr>
      </w:pPr>
      <w:r w:rsidRPr="00AB2B5B">
        <w:rPr>
          <w:rFonts w:ascii="Bookman Old Style" w:hAnsi="Bookman Old Style" w:cs="Arial"/>
        </w:rPr>
        <w:t xml:space="preserve">Pastor Mobley </w:t>
      </w:r>
      <w:r w:rsidR="00EF7DCF" w:rsidRPr="00AB2B5B">
        <w:rPr>
          <w:rFonts w:ascii="Bookman Old Style" w:hAnsi="Bookman Old Style" w:cs="Arial"/>
        </w:rPr>
        <w:t>offered comment on the Richardson Center.</w:t>
      </w:r>
    </w:p>
    <w:p w:rsidR="00EF7DCF" w:rsidRPr="00AB2B5B" w:rsidRDefault="00EF7DCF" w:rsidP="00EB676C">
      <w:pPr>
        <w:rPr>
          <w:rFonts w:ascii="Bookman Old Style" w:hAnsi="Bookman Old Style" w:cs="Arial"/>
        </w:rPr>
      </w:pPr>
    </w:p>
    <w:p w:rsidR="00EF7DCF" w:rsidRPr="00AB2B5B" w:rsidRDefault="00EF7DCF" w:rsidP="00EB676C">
      <w:pPr>
        <w:rPr>
          <w:rFonts w:ascii="Bookman Old Style" w:hAnsi="Bookman Old Style" w:cs="Arial"/>
          <w:u w:val="single"/>
        </w:rPr>
      </w:pPr>
      <w:r w:rsidRPr="00AB2B5B">
        <w:rPr>
          <w:rFonts w:ascii="Bookman Old Style" w:hAnsi="Bookman Old Style" w:cs="Arial"/>
          <w:u w:val="single"/>
        </w:rPr>
        <w:t>Developments seeking City approval that would connect to County maintained roads</w:t>
      </w:r>
    </w:p>
    <w:p w:rsidR="00754B0A" w:rsidRPr="00AB2B5B" w:rsidRDefault="00754B0A" w:rsidP="00EB676C">
      <w:pPr>
        <w:rPr>
          <w:rFonts w:ascii="Bookman Old Style" w:hAnsi="Bookman Old Style" w:cs="Arial"/>
        </w:rPr>
      </w:pPr>
    </w:p>
    <w:p w:rsidR="0098402C" w:rsidRPr="00AB2B5B" w:rsidRDefault="00165064" w:rsidP="00EB676C">
      <w:pPr>
        <w:rPr>
          <w:rFonts w:ascii="Bookman Old Style" w:hAnsi="Bookman Old Style" w:cs="Arial"/>
        </w:rPr>
      </w:pPr>
      <w:r w:rsidRPr="00AB2B5B">
        <w:rPr>
          <w:rFonts w:ascii="Bookman Old Style" w:hAnsi="Bookman Old Style" w:cs="Arial"/>
        </w:rPr>
        <w:tab/>
      </w:r>
      <w:r w:rsidR="0098402C" w:rsidRPr="00AB2B5B">
        <w:rPr>
          <w:rFonts w:ascii="Bookman Old Style" w:hAnsi="Bookman Old Style" w:cs="Arial"/>
        </w:rPr>
        <w:t xml:space="preserve">Commissioner Ford advised the Board that when the City makes decisions about County roads, the Commissioner should be involved. </w:t>
      </w:r>
    </w:p>
    <w:p w:rsidR="00896FCE" w:rsidRPr="00AB2B5B" w:rsidRDefault="00896FCE" w:rsidP="00EB676C">
      <w:pPr>
        <w:rPr>
          <w:rFonts w:ascii="Bookman Old Style" w:hAnsi="Bookman Old Style" w:cs="Arial"/>
        </w:rPr>
      </w:pPr>
    </w:p>
    <w:p w:rsidR="005F6ACC" w:rsidRPr="00AB2B5B" w:rsidRDefault="00896FCE" w:rsidP="00EB676C">
      <w:pPr>
        <w:rPr>
          <w:rFonts w:ascii="Bookman Old Style" w:hAnsi="Bookman Old Style" w:cs="Arial"/>
        </w:rPr>
      </w:pPr>
      <w:r w:rsidRPr="00AB2B5B">
        <w:rPr>
          <w:rFonts w:ascii="Bookman Old Style" w:hAnsi="Bookman Old Style" w:cs="Arial"/>
        </w:rPr>
        <w:t xml:space="preserve">Commissioner Ford received a letter from the </w:t>
      </w:r>
      <w:r w:rsidR="005F6ACC" w:rsidRPr="00AB2B5B">
        <w:rPr>
          <w:rFonts w:ascii="Bookman Old Style" w:hAnsi="Bookman Old Style" w:cs="Arial"/>
        </w:rPr>
        <w:t>Sheriff’s</w:t>
      </w:r>
      <w:r w:rsidRPr="00AB2B5B">
        <w:rPr>
          <w:rFonts w:ascii="Bookman Old Style" w:hAnsi="Bookman Old Style" w:cs="Arial"/>
        </w:rPr>
        <w:t xml:space="preserve"> off</w:t>
      </w:r>
      <w:r w:rsidR="005F6ACC" w:rsidRPr="00AB2B5B">
        <w:rPr>
          <w:rFonts w:ascii="Bookman Old Style" w:hAnsi="Bookman Old Style" w:cs="Arial"/>
        </w:rPr>
        <w:t>ice</w:t>
      </w:r>
      <w:r w:rsidR="00CB55E2" w:rsidRPr="00AB2B5B">
        <w:rPr>
          <w:rFonts w:ascii="Bookman Old Style" w:hAnsi="Bookman Old Style" w:cs="Arial"/>
        </w:rPr>
        <w:t>.</w:t>
      </w:r>
    </w:p>
    <w:p w:rsidR="00CB55E2" w:rsidRPr="00AB2B5B" w:rsidRDefault="00CB55E2" w:rsidP="00EB676C">
      <w:pPr>
        <w:rPr>
          <w:rFonts w:ascii="Bookman Old Style" w:hAnsi="Bookman Old Style" w:cs="Arial"/>
        </w:rPr>
      </w:pPr>
    </w:p>
    <w:p w:rsidR="00CB55E2" w:rsidRPr="00AB2B5B" w:rsidRDefault="00F16A5E" w:rsidP="00EB676C">
      <w:pPr>
        <w:rPr>
          <w:rFonts w:ascii="Bookman Old Style" w:hAnsi="Bookman Old Style" w:cs="Arial"/>
        </w:rPr>
      </w:pPr>
      <w:r w:rsidRPr="00AB2B5B">
        <w:rPr>
          <w:rFonts w:ascii="Bookman Old Style" w:hAnsi="Bookman Old Style" w:cs="Arial"/>
        </w:rPr>
        <w:tab/>
      </w:r>
      <w:r w:rsidR="00CB55E2" w:rsidRPr="00AB2B5B">
        <w:rPr>
          <w:rFonts w:ascii="Bookman Old Style" w:hAnsi="Bookman Old Style" w:cs="Arial"/>
        </w:rPr>
        <w:t>MOTION by Commissioner Murphy to take $367,000 and transfer is to the Sheriffs account. SECOND by Commissioner Phillips. The motion carried unanimously.</w:t>
      </w:r>
    </w:p>
    <w:p w:rsidR="00CB55E2" w:rsidRPr="00AB2B5B" w:rsidRDefault="00CB55E2" w:rsidP="00EB676C">
      <w:pPr>
        <w:rPr>
          <w:rFonts w:ascii="Bookman Old Style" w:hAnsi="Bookman Old Style" w:cs="Arial"/>
        </w:rPr>
      </w:pPr>
    </w:p>
    <w:p w:rsidR="00EB676C" w:rsidRPr="00AB2B5B" w:rsidRDefault="00EB676C" w:rsidP="00ED089B">
      <w:pPr>
        <w:ind w:firstLine="720"/>
        <w:rPr>
          <w:rFonts w:ascii="Bookman Old Style" w:hAnsi="Bookman Old Style" w:cs="Arial"/>
        </w:rPr>
      </w:pPr>
    </w:p>
    <w:p w:rsidR="00385389" w:rsidRPr="00AB2B5B" w:rsidRDefault="00385389" w:rsidP="00385389">
      <w:pPr>
        <w:rPr>
          <w:rFonts w:ascii="Bookman Old Style" w:hAnsi="Bookman Old Style" w:cs="Arial"/>
          <w:b/>
        </w:rPr>
      </w:pPr>
      <w:r w:rsidRPr="00AB2B5B">
        <w:rPr>
          <w:rFonts w:ascii="Bookman Old Style" w:hAnsi="Bookman Old Style" w:cs="Arial"/>
          <w:b/>
        </w:rPr>
        <w:t>Open P</w:t>
      </w:r>
      <w:r w:rsidR="002A0860" w:rsidRPr="00AB2B5B">
        <w:rPr>
          <w:rFonts w:ascii="Bookman Old Style" w:hAnsi="Bookman Old Style" w:cs="Arial"/>
          <w:b/>
        </w:rPr>
        <w:t>u</w:t>
      </w:r>
      <w:r w:rsidR="007C0AA1" w:rsidRPr="00AB2B5B">
        <w:rPr>
          <w:rFonts w:ascii="Bookman Old Style" w:hAnsi="Bookman Old Style" w:cs="Arial"/>
          <w:b/>
        </w:rPr>
        <w:t>blic Comments and/or Questions:</w:t>
      </w:r>
    </w:p>
    <w:p w:rsidR="00385389" w:rsidRPr="00AB2B5B" w:rsidRDefault="00385389" w:rsidP="00385389">
      <w:pPr>
        <w:rPr>
          <w:rFonts w:ascii="Bookman Old Style" w:hAnsi="Bookman Old Style" w:cs="Arial"/>
          <w:b/>
        </w:rPr>
      </w:pPr>
    </w:p>
    <w:p w:rsidR="00385389" w:rsidRPr="00AB2B5B" w:rsidRDefault="00385389" w:rsidP="00385389">
      <w:pPr>
        <w:rPr>
          <w:rFonts w:ascii="Bookman Old Style" w:hAnsi="Bookman Old Style" w:cs="Arial"/>
          <w:strike/>
        </w:rPr>
      </w:pPr>
      <w:r w:rsidRPr="00AB2B5B">
        <w:rPr>
          <w:rFonts w:ascii="Bookman Old Style" w:hAnsi="Bookman Old Style" w:cs="Arial"/>
          <w:b/>
        </w:rPr>
        <w:tab/>
      </w:r>
      <w:r w:rsidRPr="00AB2B5B">
        <w:rPr>
          <w:rFonts w:ascii="Bookman Old Style" w:hAnsi="Bookman Old Style" w:cs="Arial"/>
        </w:rPr>
        <w:t xml:space="preserve">Members of the public </w:t>
      </w:r>
      <w:r w:rsidR="009F385A" w:rsidRPr="00AB2B5B">
        <w:rPr>
          <w:rFonts w:ascii="Bookman Old Style" w:hAnsi="Bookman Old Style" w:cs="Arial"/>
        </w:rPr>
        <w:t xml:space="preserve">offering comment were: </w:t>
      </w:r>
    </w:p>
    <w:p w:rsidR="00221318" w:rsidRPr="00AB2B5B" w:rsidRDefault="00221318" w:rsidP="00F202F7">
      <w:pPr>
        <w:rPr>
          <w:rFonts w:ascii="Bookman Old Style" w:hAnsi="Bookman Old Style" w:cs="Arial"/>
          <w:b/>
        </w:rPr>
      </w:pPr>
    </w:p>
    <w:p w:rsidR="00D744C2" w:rsidRPr="00AB2B5B" w:rsidRDefault="00CB55E2" w:rsidP="00CB55E2">
      <w:pPr>
        <w:pStyle w:val="ListParagraph"/>
        <w:numPr>
          <w:ilvl w:val="0"/>
          <w:numId w:val="33"/>
        </w:numPr>
        <w:rPr>
          <w:rFonts w:ascii="Bookman Old Style" w:hAnsi="Bookman Old Style" w:cs="Arial"/>
          <w:b/>
        </w:rPr>
      </w:pPr>
      <w:r w:rsidRPr="00AB2B5B">
        <w:rPr>
          <w:rFonts w:ascii="Bookman Old Style" w:hAnsi="Bookman Old Style" w:cs="Arial"/>
        </w:rPr>
        <w:t>Terry Rasmussen</w:t>
      </w:r>
    </w:p>
    <w:p w:rsidR="00CB55E2" w:rsidRPr="00AB2B5B" w:rsidRDefault="009776F2" w:rsidP="00CB55E2">
      <w:pPr>
        <w:pStyle w:val="ListParagraph"/>
        <w:numPr>
          <w:ilvl w:val="0"/>
          <w:numId w:val="33"/>
        </w:numPr>
        <w:rPr>
          <w:rFonts w:ascii="Bookman Old Style" w:hAnsi="Bookman Old Style" w:cs="Arial"/>
          <w:b/>
        </w:rPr>
      </w:pPr>
      <w:r w:rsidRPr="00AB2B5B">
        <w:rPr>
          <w:rFonts w:ascii="Bookman Old Style" w:hAnsi="Bookman Old Style" w:cs="Arial"/>
        </w:rPr>
        <w:t>Nancy Turner</w:t>
      </w:r>
    </w:p>
    <w:p w:rsidR="00794E1D" w:rsidRPr="00AB2B5B" w:rsidRDefault="00733453" w:rsidP="00F202F7">
      <w:pPr>
        <w:pStyle w:val="ListParagraph"/>
        <w:numPr>
          <w:ilvl w:val="0"/>
          <w:numId w:val="33"/>
        </w:numPr>
        <w:rPr>
          <w:rFonts w:ascii="Bookman Old Style" w:hAnsi="Bookman Old Style" w:cs="Arial"/>
          <w:b/>
        </w:rPr>
      </w:pPr>
      <w:r w:rsidRPr="00AB2B5B">
        <w:rPr>
          <w:rFonts w:ascii="Bookman Old Style" w:hAnsi="Bookman Old Style" w:cs="Arial"/>
        </w:rPr>
        <w:t>Roy Armstrong</w:t>
      </w:r>
    </w:p>
    <w:p w:rsidR="00733453" w:rsidRPr="00AB2B5B" w:rsidRDefault="00733453" w:rsidP="00F202F7">
      <w:pPr>
        <w:rPr>
          <w:rFonts w:ascii="Bookman Old Style" w:hAnsi="Bookman Old Style" w:cs="Arial"/>
          <w:b/>
        </w:rPr>
      </w:pPr>
    </w:p>
    <w:p w:rsidR="00733453" w:rsidRPr="00AB2B5B" w:rsidRDefault="00733453" w:rsidP="00F202F7">
      <w:pPr>
        <w:rPr>
          <w:rFonts w:ascii="Bookman Old Style" w:hAnsi="Bookman Old Style" w:cs="Arial"/>
          <w:b/>
        </w:rPr>
      </w:pPr>
    </w:p>
    <w:p w:rsidR="00E80858" w:rsidRPr="00AB2B5B" w:rsidRDefault="00E80858" w:rsidP="00F202F7">
      <w:pPr>
        <w:rPr>
          <w:rFonts w:ascii="Bookman Old Style" w:hAnsi="Bookman Old Style" w:cs="Arial"/>
          <w:b/>
        </w:rPr>
      </w:pPr>
    </w:p>
    <w:p w:rsidR="00B61166" w:rsidRPr="00AB2B5B" w:rsidRDefault="00FC7D74" w:rsidP="00F202F7">
      <w:pPr>
        <w:rPr>
          <w:rFonts w:ascii="Bookman Old Style" w:hAnsi="Bookman Old Style" w:cs="Arial"/>
        </w:rPr>
      </w:pPr>
      <w:r w:rsidRPr="00AB2B5B">
        <w:rPr>
          <w:rFonts w:ascii="Bookman Old Style" w:hAnsi="Bookman Old Style" w:cs="Arial"/>
          <w:b/>
        </w:rPr>
        <w:t>S</w:t>
      </w:r>
      <w:r w:rsidR="00026CC0" w:rsidRPr="00AB2B5B">
        <w:rPr>
          <w:rFonts w:ascii="Bookman Old Style" w:hAnsi="Bookman Old Style" w:cs="Arial"/>
          <w:b/>
        </w:rPr>
        <w:t>taff Comments</w:t>
      </w:r>
      <w:r w:rsidR="00F202F7" w:rsidRPr="00AB2B5B">
        <w:rPr>
          <w:rFonts w:ascii="Bookman Old Style" w:hAnsi="Bookman Old Style" w:cs="Arial"/>
          <w:b/>
        </w:rPr>
        <w:t>:</w:t>
      </w:r>
      <w:r w:rsidR="009F385A" w:rsidRPr="00AB2B5B">
        <w:rPr>
          <w:rFonts w:ascii="Bookman Old Style" w:hAnsi="Bookman Old Style" w:cs="Arial"/>
          <w:b/>
        </w:rPr>
        <w:t xml:space="preserve">  </w:t>
      </w:r>
    </w:p>
    <w:p w:rsidR="00B61166" w:rsidRPr="00AB2B5B" w:rsidRDefault="00B61166" w:rsidP="00F202F7">
      <w:pPr>
        <w:rPr>
          <w:rFonts w:ascii="Bookman Old Style" w:hAnsi="Bookman Old Style" w:cs="Arial"/>
        </w:rPr>
      </w:pPr>
    </w:p>
    <w:p w:rsidR="00094508" w:rsidRPr="00AB2B5B" w:rsidRDefault="00733453" w:rsidP="001F0D37">
      <w:pPr>
        <w:rPr>
          <w:rFonts w:ascii="Bookman Old Style" w:hAnsi="Bookman Old Style" w:cs="Arial"/>
        </w:rPr>
      </w:pPr>
      <w:r w:rsidRPr="00AB2B5B">
        <w:rPr>
          <w:rFonts w:ascii="Bookman Old Style" w:hAnsi="Bookman Old Style" w:cs="Arial"/>
        </w:rPr>
        <w:t>None.</w:t>
      </w:r>
    </w:p>
    <w:p w:rsidR="00F202F7" w:rsidRDefault="00F202F7" w:rsidP="00F202F7">
      <w:pPr>
        <w:rPr>
          <w:rFonts w:ascii="Bookman Old Style" w:hAnsi="Bookman Old Style" w:cs="Arial"/>
        </w:rPr>
      </w:pPr>
    </w:p>
    <w:p w:rsidR="00C15538" w:rsidRPr="00AB2B5B" w:rsidRDefault="00C15538" w:rsidP="00F202F7">
      <w:pPr>
        <w:rPr>
          <w:rFonts w:ascii="Bookman Old Style" w:hAnsi="Bookman Old Style" w:cs="Arial"/>
        </w:rPr>
      </w:pPr>
    </w:p>
    <w:p w:rsidR="00F202F7" w:rsidRPr="00AB2B5B" w:rsidRDefault="00160D37" w:rsidP="00F202F7">
      <w:pPr>
        <w:rPr>
          <w:rFonts w:ascii="Bookman Old Style" w:hAnsi="Bookman Old Style" w:cs="Arial"/>
          <w:b/>
        </w:rPr>
      </w:pPr>
      <w:r w:rsidRPr="00AB2B5B">
        <w:rPr>
          <w:rFonts w:ascii="Bookman Old Style" w:hAnsi="Bookman Old Style" w:cs="Arial"/>
          <w:b/>
        </w:rPr>
        <w:lastRenderedPageBreak/>
        <w:t>C</w:t>
      </w:r>
      <w:r w:rsidR="00026CC0" w:rsidRPr="00AB2B5B">
        <w:rPr>
          <w:rFonts w:ascii="Bookman Old Style" w:hAnsi="Bookman Old Style" w:cs="Arial"/>
          <w:b/>
        </w:rPr>
        <w:t>ommissioner Comments</w:t>
      </w:r>
      <w:r w:rsidR="00F202F7" w:rsidRPr="00AB2B5B">
        <w:rPr>
          <w:rFonts w:ascii="Bookman Old Style" w:hAnsi="Bookman Old Style" w:cs="Arial"/>
          <w:b/>
        </w:rPr>
        <w:t>:</w:t>
      </w:r>
      <w:r w:rsidR="00EE0BB6" w:rsidRPr="00AB2B5B">
        <w:rPr>
          <w:rFonts w:ascii="Bookman Old Style" w:hAnsi="Bookman Old Style" w:cs="Arial"/>
          <w:b/>
        </w:rPr>
        <w:t xml:space="preserve"> </w:t>
      </w:r>
    </w:p>
    <w:p w:rsidR="00FC7D74" w:rsidRPr="00AB2B5B" w:rsidRDefault="00FC7D74" w:rsidP="00F202F7">
      <w:pPr>
        <w:rPr>
          <w:rFonts w:ascii="Bookman Old Style" w:hAnsi="Bookman Old Style" w:cs="Arial"/>
        </w:rPr>
      </w:pPr>
    </w:p>
    <w:p w:rsidR="00733453" w:rsidRDefault="00733453" w:rsidP="00F202F7">
      <w:pPr>
        <w:rPr>
          <w:rFonts w:ascii="Bookman Old Style" w:hAnsi="Bookman Old Style" w:cs="Arial"/>
        </w:rPr>
      </w:pPr>
      <w:r w:rsidRPr="00AB2B5B">
        <w:rPr>
          <w:rFonts w:ascii="Bookman Old Style" w:hAnsi="Bookman Old Style" w:cs="Arial"/>
        </w:rPr>
        <w:t>None.</w:t>
      </w:r>
    </w:p>
    <w:p w:rsidR="00C15538" w:rsidRPr="00AB2B5B" w:rsidRDefault="00C15538" w:rsidP="00F202F7">
      <w:pPr>
        <w:rPr>
          <w:rFonts w:ascii="Bookman Old Style" w:hAnsi="Bookman Old Style" w:cs="Arial"/>
        </w:rPr>
      </w:pPr>
      <w:bookmarkStart w:id="0" w:name="_GoBack"/>
      <w:bookmarkEnd w:id="0"/>
    </w:p>
    <w:p w:rsidR="00195D9B" w:rsidRPr="00AB2B5B" w:rsidRDefault="00195D9B" w:rsidP="00F202F7">
      <w:pPr>
        <w:rPr>
          <w:rFonts w:ascii="Bookman Old Style" w:hAnsi="Bookman Old Style" w:cs="Arial"/>
        </w:rPr>
      </w:pPr>
    </w:p>
    <w:p w:rsidR="00F202F7" w:rsidRPr="00AB2B5B" w:rsidRDefault="00794FBD" w:rsidP="00F202F7">
      <w:pPr>
        <w:rPr>
          <w:rFonts w:ascii="Bookman Old Style" w:hAnsi="Bookman Old Style" w:cs="Arial"/>
          <w:b/>
        </w:rPr>
      </w:pPr>
      <w:r w:rsidRPr="00AB2B5B">
        <w:rPr>
          <w:rFonts w:ascii="Bookman Old Style" w:hAnsi="Bookman Old Style" w:cs="Arial"/>
          <w:b/>
        </w:rPr>
        <w:t>Adjournment</w:t>
      </w:r>
    </w:p>
    <w:p w:rsidR="00F202F7" w:rsidRPr="00AB2B5B" w:rsidRDefault="00F202F7" w:rsidP="00F202F7">
      <w:pPr>
        <w:rPr>
          <w:rFonts w:ascii="Bookman Old Style" w:hAnsi="Bookman Old Style" w:cs="Arial"/>
        </w:rPr>
      </w:pPr>
    </w:p>
    <w:p w:rsidR="00F202F7" w:rsidRPr="00AB2B5B" w:rsidRDefault="00F202F7" w:rsidP="00433F27">
      <w:pPr>
        <w:ind w:firstLine="720"/>
        <w:rPr>
          <w:rFonts w:ascii="Bookman Old Style" w:hAnsi="Bookman Old Style" w:cs="Arial"/>
        </w:rPr>
      </w:pPr>
      <w:r w:rsidRPr="00AB2B5B">
        <w:rPr>
          <w:rFonts w:ascii="Bookman Old Style" w:hAnsi="Bookman Old Style" w:cs="Arial"/>
        </w:rPr>
        <w:t xml:space="preserve">There being no further business, </w:t>
      </w:r>
      <w:r w:rsidR="00160D37" w:rsidRPr="00AB2B5B">
        <w:rPr>
          <w:rFonts w:ascii="Bookman Old Style" w:hAnsi="Bookman Old Style" w:cs="Arial"/>
        </w:rPr>
        <w:t xml:space="preserve">the meeting adjourned at </w:t>
      </w:r>
      <w:r w:rsidR="00FE68BD" w:rsidRPr="00AB2B5B">
        <w:rPr>
          <w:rFonts w:ascii="Bookman Old Style" w:hAnsi="Bookman Old Style" w:cs="Arial"/>
        </w:rPr>
        <w:t>11:43</w:t>
      </w:r>
      <w:r w:rsidR="00231FA1" w:rsidRPr="00AB2B5B">
        <w:rPr>
          <w:rFonts w:ascii="Bookman Old Style" w:hAnsi="Bookman Old Style" w:cs="Arial"/>
        </w:rPr>
        <w:t xml:space="preserve"> a.m</w:t>
      </w:r>
      <w:r w:rsidR="00DA6D33" w:rsidRPr="00AB2B5B">
        <w:rPr>
          <w:rFonts w:ascii="Bookman Old Style" w:hAnsi="Bookman Old Style" w:cs="Arial"/>
        </w:rPr>
        <w:t>.</w:t>
      </w:r>
    </w:p>
    <w:p w:rsidR="00F202F7" w:rsidRPr="00AB2B5B" w:rsidRDefault="00F202F7" w:rsidP="00F202F7">
      <w:pPr>
        <w:rPr>
          <w:rFonts w:ascii="Bookman Old Style" w:hAnsi="Bookman Old Style" w:cs="Arial"/>
        </w:rPr>
      </w:pPr>
    </w:p>
    <w:p w:rsidR="00FC7D74" w:rsidRPr="00AB2B5B" w:rsidRDefault="00FC7D74" w:rsidP="00F202F7">
      <w:pPr>
        <w:rPr>
          <w:rFonts w:ascii="Bookman Old Style" w:hAnsi="Bookman Old Style" w:cs="Arial"/>
        </w:rPr>
      </w:pPr>
    </w:p>
    <w:p w:rsidR="00FC7D74" w:rsidRPr="00AB2B5B" w:rsidRDefault="00FC7D74" w:rsidP="00F202F7">
      <w:pPr>
        <w:rPr>
          <w:rFonts w:ascii="Bookman Old Style" w:hAnsi="Bookman Old Style" w:cs="Arial"/>
        </w:rPr>
      </w:pPr>
    </w:p>
    <w:p w:rsidR="00F202F7" w:rsidRPr="00AB2B5B" w:rsidRDefault="00F202F7" w:rsidP="00F202F7">
      <w:pPr>
        <w:rPr>
          <w:rFonts w:ascii="Bookman Old Style" w:hAnsi="Bookman Old Style" w:cs="Arial"/>
        </w:rPr>
      </w:pPr>
      <w:r w:rsidRPr="00AB2B5B">
        <w:rPr>
          <w:rFonts w:ascii="Bookman Old Style" w:hAnsi="Bookman Old Style" w:cs="Arial"/>
        </w:rPr>
        <w:tab/>
      </w:r>
      <w:r w:rsidRPr="00AB2B5B">
        <w:rPr>
          <w:rFonts w:ascii="Bookman Old Style" w:hAnsi="Bookman Old Style" w:cs="Arial"/>
        </w:rPr>
        <w:tab/>
      </w:r>
      <w:r w:rsidRPr="00AB2B5B">
        <w:rPr>
          <w:rFonts w:ascii="Bookman Old Style" w:hAnsi="Bookman Old Style" w:cs="Arial"/>
        </w:rPr>
        <w:tab/>
      </w:r>
      <w:r w:rsidRPr="00AB2B5B">
        <w:rPr>
          <w:rFonts w:ascii="Bookman Old Style" w:hAnsi="Bookman Old Style" w:cs="Arial"/>
        </w:rPr>
        <w:tab/>
      </w:r>
      <w:r w:rsidRPr="00AB2B5B">
        <w:rPr>
          <w:rFonts w:ascii="Bookman Old Style" w:hAnsi="Bookman Old Style" w:cs="Arial"/>
        </w:rPr>
        <w:tab/>
      </w:r>
      <w:r w:rsidRPr="00AB2B5B">
        <w:rPr>
          <w:rFonts w:ascii="Bookman Old Style" w:hAnsi="Bookman Old Style" w:cs="Arial"/>
        </w:rPr>
        <w:tab/>
        <w:t>__________________________________</w:t>
      </w:r>
    </w:p>
    <w:p w:rsidR="00F202F7" w:rsidRPr="00AB2B5B" w:rsidRDefault="0018131B" w:rsidP="00F202F7">
      <w:pPr>
        <w:rPr>
          <w:rFonts w:ascii="Bookman Old Style" w:hAnsi="Bookman Old Style" w:cs="Arial"/>
        </w:rPr>
      </w:pPr>
      <w:r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r>
      <w:r w:rsidR="002361F5" w:rsidRPr="00AB2B5B">
        <w:rPr>
          <w:rFonts w:ascii="Bookman Old Style" w:hAnsi="Bookman Old Style" w:cs="Arial"/>
        </w:rPr>
        <w:t>Rocky Ford</w:t>
      </w:r>
      <w:r w:rsidR="00CF190A" w:rsidRPr="00AB2B5B">
        <w:rPr>
          <w:rFonts w:ascii="Bookman Old Style" w:hAnsi="Bookman Old Style" w:cs="Arial"/>
        </w:rPr>
        <w:t>,</w:t>
      </w:r>
      <w:r w:rsidR="00F202F7" w:rsidRPr="00AB2B5B">
        <w:rPr>
          <w:rFonts w:ascii="Bookman Old Style" w:hAnsi="Bookman Old Style" w:cs="Arial"/>
        </w:rPr>
        <w:t xml:space="preserve"> Chairman</w:t>
      </w:r>
    </w:p>
    <w:p w:rsidR="0018131B" w:rsidRPr="00AB2B5B" w:rsidRDefault="0018131B" w:rsidP="00F202F7">
      <w:pPr>
        <w:rPr>
          <w:rFonts w:ascii="Bookman Old Style" w:hAnsi="Bookman Old Style" w:cs="Arial"/>
        </w:rPr>
      </w:pPr>
      <w:r w:rsidRPr="00AB2B5B">
        <w:rPr>
          <w:rFonts w:ascii="Bookman Old Style" w:hAnsi="Bookman Old Style" w:cs="Arial"/>
        </w:rPr>
        <w:t>ATTEST:</w:t>
      </w:r>
      <w:r w:rsidR="00F202F7"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r>
      <w:r w:rsidR="00F202F7" w:rsidRPr="00AB2B5B">
        <w:rPr>
          <w:rFonts w:ascii="Bookman Old Style" w:hAnsi="Bookman Old Style" w:cs="Arial"/>
        </w:rPr>
        <w:tab/>
        <w:t>Board of County Commissioners</w:t>
      </w:r>
    </w:p>
    <w:p w:rsidR="0018131B" w:rsidRPr="00AB2B5B" w:rsidRDefault="0018131B" w:rsidP="00F202F7">
      <w:pPr>
        <w:rPr>
          <w:rFonts w:ascii="Bookman Old Style" w:hAnsi="Bookman Old Style" w:cs="Arial"/>
        </w:rPr>
      </w:pPr>
    </w:p>
    <w:p w:rsidR="0018131B" w:rsidRPr="00AB2B5B" w:rsidRDefault="0018131B" w:rsidP="00F202F7">
      <w:pPr>
        <w:rPr>
          <w:rFonts w:ascii="Bookman Old Style" w:hAnsi="Bookman Old Style" w:cs="Arial"/>
        </w:rPr>
      </w:pPr>
    </w:p>
    <w:p w:rsidR="00056E9C" w:rsidRPr="00AB2B5B" w:rsidRDefault="00056E9C" w:rsidP="00F202F7">
      <w:pPr>
        <w:rPr>
          <w:rFonts w:ascii="Bookman Old Style" w:hAnsi="Bookman Old Style" w:cs="Arial"/>
        </w:rPr>
      </w:pPr>
    </w:p>
    <w:p w:rsidR="00F202F7" w:rsidRPr="00AB2B5B" w:rsidRDefault="00F202F7" w:rsidP="00F202F7">
      <w:pPr>
        <w:rPr>
          <w:rFonts w:ascii="Bookman Old Style" w:hAnsi="Bookman Old Style" w:cs="Arial"/>
        </w:rPr>
      </w:pPr>
      <w:r w:rsidRPr="00AB2B5B">
        <w:rPr>
          <w:rFonts w:ascii="Bookman Old Style" w:hAnsi="Bookman Old Style" w:cs="Arial"/>
        </w:rPr>
        <w:t>________________________________</w:t>
      </w:r>
    </w:p>
    <w:p w:rsidR="00F202F7" w:rsidRPr="00AB2B5B" w:rsidRDefault="00DB7FBB" w:rsidP="00F202F7">
      <w:pPr>
        <w:rPr>
          <w:rFonts w:ascii="Bookman Old Style" w:hAnsi="Bookman Old Style" w:cs="Arial"/>
        </w:rPr>
      </w:pPr>
      <w:r w:rsidRPr="00AB2B5B">
        <w:rPr>
          <w:rFonts w:ascii="Bookman Old Style" w:hAnsi="Bookman Old Style" w:cs="Arial"/>
        </w:rPr>
        <w:t>James M. Swisher, Jr.</w:t>
      </w:r>
    </w:p>
    <w:p w:rsidR="00A94B39" w:rsidRPr="00AB2B5B" w:rsidRDefault="00F202F7">
      <w:pPr>
        <w:rPr>
          <w:rFonts w:ascii="Bookman Old Style" w:hAnsi="Bookman Old Style" w:cs="Arial"/>
        </w:rPr>
      </w:pPr>
      <w:r w:rsidRPr="00AB2B5B">
        <w:rPr>
          <w:rFonts w:ascii="Bookman Old Style" w:hAnsi="Bookman Old Style" w:cs="Arial"/>
        </w:rPr>
        <w:t>Clerk of Circuit Court</w:t>
      </w:r>
    </w:p>
    <w:sectPr w:rsidR="00A94B39" w:rsidRPr="00AB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8CC"/>
    <w:multiLevelType w:val="hybridMultilevel"/>
    <w:tmpl w:val="9448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233A8"/>
    <w:multiLevelType w:val="hybridMultilevel"/>
    <w:tmpl w:val="EFB21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4594A"/>
    <w:multiLevelType w:val="hybridMultilevel"/>
    <w:tmpl w:val="28CEB4F0"/>
    <w:lvl w:ilvl="0" w:tplc="E3A014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6CB3"/>
    <w:multiLevelType w:val="hybridMultilevel"/>
    <w:tmpl w:val="97CA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71CC"/>
    <w:multiLevelType w:val="hybridMultilevel"/>
    <w:tmpl w:val="0CE29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208F"/>
    <w:multiLevelType w:val="hybridMultilevel"/>
    <w:tmpl w:val="9A52A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C33"/>
    <w:multiLevelType w:val="hybridMultilevel"/>
    <w:tmpl w:val="7E1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E57CE"/>
    <w:multiLevelType w:val="hybridMultilevel"/>
    <w:tmpl w:val="032CF362"/>
    <w:lvl w:ilvl="0" w:tplc="3300CD9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76406BC" w:tentative="1">
      <w:start w:val="1"/>
      <w:numFmt w:val="bullet"/>
      <w:lvlText w:val=""/>
      <w:lvlJc w:val="left"/>
      <w:pPr>
        <w:tabs>
          <w:tab w:val="num" w:pos="2160"/>
        </w:tabs>
        <w:ind w:left="2160" w:hanging="360"/>
      </w:pPr>
      <w:rPr>
        <w:rFonts w:ascii="Wingdings" w:hAnsi="Wingdings" w:hint="default"/>
      </w:rPr>
    </w:lvl>
    <w:lvl w:ilvl="3" w:tplc="B8F06056" w:tentative="1">
      <w:start w:val="1"/>
      <w:numFmt w:val="bullet"/>
      <w:lvlText w:val=""/>
      <w:lvlJc w:val="left"/>
      <w:pPr>
        <w:tabs>
          <w:tab w:val="num" w:pos="2880"/>
        </w:tabs>
        <w:ind w:left="2880" w:hanging="360"/>
      </w:pPr>
      <w:rPr>
        <w:rFonts w:ascii="Wingdings" w:hAnsi="Wingdings" w:hint="default"/>
      </w:rPr>
    </w:lvl>
    <w:lvl w:ilvl="4" w:tplc="1FB485B4" w:tentative="1">
      <w:start w:val="1"/>
      <w:numFmt w:val="bullet"/>
      <w:lvlText w:val=""/>
      <w:lvlJc w:val="left"/>
      <w:pPr>
        <w:tabs>
          <w:tab w:val="num" w:pos="3600"/>
        </w:tabs>
        <w:ind w:left="3600" w:hanging="360"/>
      </w:pPr>
      <w:rPr>
        <w:rFonts w:ascii="Wingdings" w:hAnsi="Wingdings" w:hint="default"/>
      </w:rPr>
    </w:lvl>
    <w:lvl w:ilvl="5" w:tplc="ED52E12A" w:tentative="1">
      <w:start w:val="1"/>
      <w:numFmt w:val="bullet"/>
      <w:lvlText w:val=""/>
      <w:lvlJc w:val="left"/>
      <w:pPr>
        <w:tabs>
          <w:tab w:val="num" w:pos="4320"/>
        </w:tabs>
        <w:ind w:left="4320" w:hanging="360"/>
      </w:pPr>
      <w:rPr>
        <w:rFonts w:ascii="Wingdings" w:hAnsi="Wingdings" w:hint="default"/>
      </w:rPr>
    </w:lvl>
    <w:lvl w:ilvl="6" w:tplc="B1361538" w:tentative="1">
      <w:start w:val="1"/>
      <w:numFmt w:val="bullet"/>
      <w:lvlText w:val=""/>
      <w:lvlJc w:val="left"/>
      <w:pPr>
        <w:tabs>
          <w:tab w:val="num" w:pos="5040"/>
        </w:tabs>
        <w:ind w:left="5040" w:hanging="360"/>
      </w:pPr>
      <w:rPr>
        <w:rFonts w:ascii="Wingdings" w:hAnsi="Wingdings" w:hint="default"/>
      </w:rPr>
    </w:lvl>
    <w:lvl w:ilvl="7" w:tplc="4EA68548" w:tentative="1">
      <w:start w:val="1"/>
      <w:numFmt w:val="bullet"/>
      <w:lvlText w:val=""/>
      <w:lvlJc w:val="left"/>
      <w:pPr>
        <w:tabs>
          <w:tab w:val="num" w:pos="5760"/>
        </w:tabs>
        <w:ind w:left="5760" w:hanging="360"/>
      </w:pPr>
      <w:rPr>
        <w:rFonts w:ascii="Wingdings" w:hAnsi="Wingdings" w:hint="default"/>
      </w:rPr>
    </w:lvl>
    <w:lvl w:ilvl="8" w:tplc="98BCE2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066FC"/>
    <w:multiLevelType w:val="hybridMultilevel"/>
    <w:tmpl w:val="1B68E1A6"/>
    <w:lvl w:ilvl="0" w:tplc="4D0C1350">
      <w:start w:val="1"/>
      <w:numFmt w:val="bullet"/>
      <w:lvlText w:val=""/>
      <w:lvlJc w:val="left"/>
      <w:pPr>
        <w:tabs>
          <w:tab w:val="num" w:pos="720"/>
        </w:tabs>
        <w:ind w:left="720" w:hanging="360"/>
      </w:pPr>
      <w:rPr>
        <w:rFonts w:ascii="Wingdings" w:hAnsi="Wingdings" w:hint="default"/>
      </w:rPr>
    </w:lvl>
    <w:lvl w:ilvl="1" w:tplc="3D0E9420" w:tentative="1">
      <w:start w:val="1"/>
      <w:numFmt w:val="bullet"/>
      <w:lvlText w:val=""/>
      <w:lvlJc w:val="left"/>
      <w:pPr>
        <w:tabs>
          <w:tab w:val="num" w:pos="1440"/>
        </w:tabs>
        <w:ind w:left="1440" w:hanging="360"/>
      </w:pPr>
      <w:rPr>
        <w:rFonts w:ascii="Wingdings" w:hAnsi="Wingdings" w:hint="default"/>
      </w:rPr>
    </w:lvl>
    <w:lvl w:ilvl="2" w:tplc="2A8CBABA" w:tentative="1">
      <w:start w:val="1"/>
      <w:numFmt w:val="bullet"/>
      <w:lvlText w:val=""/>
      <w:lvlJc w:val="left"/>
      <w:pPr>
        <w:tabs>
          <w:tab w:val="num" w:pos="2160"/>
        </w:tabs>
        <w:ind w:left="2160" w:hanging="360"/>
      </w:pPr>
      <w:rPr>
        <w:rFonts w:ascii="Wingdings" w:hAnsi="Wingdings" w:hint="default"/>
      </w:rPr>
    </w:lvl>
    <w:lvl w:ilvl="3" w:tplc="135E68BC" w:tentative="1">
      <w:start w:val="1"/>
      <w:numFmt w:val="bullet"/>
      <w:lvlText w:val=""/>
      <w:lvlJc w:val="left"/>
      <w:pPr>
        <w:tabs>
          <w:tab w:val="num" w:pos="2880"/>
        </w:tabs>
        <w:ind w:left="2880" w:hanging="360"/>
      </w:pPr>
      <w:rPr>
        <w:rFonts w:ascii="Wingdings" w:hAnsi="Wingdings" w:hint="default"/>
      </w:rPr>
    </w:lvl>
    <w:lvl w:ilvl="4" w:tplc="5F465D9C" w:tentative="1">
      <w:start w:val="1"/>
      <w:numFmt w:val="bullet"/>
      <w:lvlText w:val=""/>
      <w:lvlJc w:val="left"/>
      <w:pPr>
        <w:tabs>
          <w:tab w:val="num" w:pos="3600"/>
        </w:tabs>
        <w:ind w:left="3600" w:hanging="360"/>
      </w:pPr>
      <w:rPr>
        <w:rFonts w:ascii="Wingdings" w:hAnsi="Wingdings" w:hint="default"/>
      </w:rPr>
    </w:lvl>
    <w:lvl w:ilvl="5" w:tplc="B20AC60A" w:tentative="1">
      <w:start w:val="1"/>
      <w:numFmt w:val="bullet"/>
      <w:lvlText w:val=""/>
      <w:lvlJc w:val="left"/>
      <w:pPr>
        <w:tabs>
          <w:tab w:val="num" w:pos="4320"/>
        </w:tabs>
        <w:ind w:left="4320" w:hanging="360"/>
      </w:pPr>
      <w:rPr>
        <w:rFonts w:ascii="Wingdings" w:hAnsi="Wingdings" w:hint="default"/>
      </w:rPr>
    </w:lvl>
    <w:lvl w:ilvl="6" w:tplc="003C508A" w:tentative="1">
      <w:start w:val="1"/>
      <w:numFmt w:val="bullet"/>
      <w:lvlText w:val=""/>
      <w:lvlJc w:val="left"/>
      <w:pPr>
        <w:tabs>
          <w:tab w:val="num" w:pos="5040"/>
        </w:tabs>
        <w:ind w:left="5040" w:hanging="360"/>
      </w:pPr>
      <w:rPr>
        <w:rFonts w:ascii="Wingdings" w:hAnsi="Wingdings" w:hint="default"/>
      </w:rPr>
    </w:lvl>
    <w:lvl w:ilvl="7" w:tplc="1F1E29D0" w:tentative="1">
      <w:start w:val="1"/>
      <w:numFmt w:val="bullet"/>
      <w:lvlText w:val=""/>
      <w:lvlJc w:val="left"/>
      <w:pPr>
        <w:tabs>
          <w:tab w:val="num" w:pos="5760"/>
        </w:tabs>
        <w:ind w:left="5760" w:hanging="360"/>
      </w:pPr>
      <w:rPr>
        <w:rFonts w:ascii="Wingdings" w:hAnsi="Wingdings" w:hint="default"/>
      </w:rPr>
    </w:lvl>
    <w:lvl w:ilvl="8" w:tplc="7B3ACE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F69A5"/>
    <w:multiLevelType w:val="hybridMultilevel"/>
    <w:tmpl w:val="B7CA554A"/>
    <w:lvl w:ilvl="0" w:tplc="0576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21708"/>
    <w:multiLevelType w:val="hybridMultilevel"/>
    <w:tmpl w:val="E7C043FC"/>
    <w:lvl w:ilvl="0" w:tplc="02748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33D42"/>
    <w:multiLevelType w:val="hybridMultilevel"/>
    <w:tmpl w:val="AB9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26592"/>
    <w:multiLevelType w:val="hybridMultilevel"/>
    <w:tmpl w:val="40B60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F4B4A"/>
    <w:multiLevelType w:val="hybridMultilevel"/>
    <w:tmpl w:val="224657E8"/>
    <w:lvl w:ilvl="0" w:tplc="E3A01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C7DBF"/>
    <w:multiLevelType w:val="hybridMultilevel"/>
    <w:tmpl w:val="549EA68C"/>
    <w:lvl w:ilvl="0" w:tplc="9D601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70637"/>
    <w:multiLevelType w:val="hybridMultilevel"/>
    <w:tmpl w:val="45263C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28681B"/>
    <w:multiLevelType w:val="hybridMultilevel"/>
    <w:tmpl w:val="3236BE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465499"/>
    <w:multiLevelType w:val="hybridMultilevel"/>
    <w:tmpl w:val="C3808EF2"/>
    <w:lvl w:ilvl="0" w:tplc="10701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72A0E"/>
    <w:multiLevelType w:val="hybridMultilevel"/>
    <w:tmpl w:val="E7C043FC"/>
    <w:lvl w:ilvl="0" w:tplc="02748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90701"/>
    <w:multiLevelType w:val="hybridMultilevel"/>
    <w:tmpl w:val="6350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A719C"/>
    <w:multiLevelType w:val="hybridMultilevel"/>
    <w:tmpl w:val="A09E66E4"/>
    <w:lvl w:ilvl="0" w:tplc="06D43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2487"/>
    <w:multiLevelType w:val="hybridMultilevel"/>
    <w:tmpl w:val="EA625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950BD9"/>
    <w:multiLevelType w:val="hybridMultilevel"/>
    <w:tmpl w:val="848C9686"/>
    <w:lvl w:ilvl="0" w:tplc="02748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83DCA"/>
    <w:multiLevelType w:val="hybridMultilevel"/>
    <w:tmpl w:val="664626D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B0C5E"/>
    <w:multiLevelType w:val="hybridMultilevel"/>
    <w:tmpl w:val="7D0A5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9429A"/>
    <w:multiLevelType w:val="hybridMultilevel"/>
    <w:tmpl w:val="7BE8EAFC"/>
    <w:lvl w:ilvl="0" w:tplc="C8120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5F0E"/>
    <w:multiLevelType w:val="hybridMultilevel"/>
    <w:tmpl w:val="E75EC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385CE6"/>
    <w:multiLevelType w:val="hybridMultilevel"/>
    <w:tmpl w:val="799CF912"/>
    <w:lvl w:ilvl="0" w:tplc="E3A014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60222"/>
    <w:multiLevelType w:val="hybridMultilevel"/>
    <w:tmpl w:val="C0F8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A7C09"/>
    <w:multiLevelType w:val="hybridMultilevel"/>
    <w:tmpl w:val="6526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42BD6"/>
    <w:multiLevelType w:val="hybridMultilevel"/>
    <w:tmpl w:val="C310F11A"/>
    <w:lvl w:ilvl="0" w:tplc="E3A014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63DE4"/>
    <w:multiLevelType w:val="hybridMultilevel"/>
    <w:tmpl w:val="8C203896"/>
    <w:lvl w:ilvl="0" w:tplc="02748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21409"/>
    <w:multiLevelType w:val="hybridMultilevel"/>
    <w:tmpl w:val="A50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9"/>
  </w:num>
  <w:num w:numId="5">
    <w:abstractNumId w:val="17"/>
  </w:num>
  <w:num w:numId="6">
    <w:abstractNumId w:val="25"/>
  </w:num>
  <w:num w:numId="7">
    <w:abstractNumId w:val="20"/>
  </w:num>
  <w:num w:numId="8">
    <w:abstractNumId w:val="24"/>
  </w:num>
  <w:num w:numId="9">
    <w:abstractNumId w:val="3"/>
  </w:num>
  <w:num w:numId="10">
    <w:abstractNumId w:val="5"/>
  </w:num>
  <w:num w:numId="11">
    <w:abstractNumId w:val="1"/>
  </w:num>
  <w:num w:numId="12">
    <w:abstractNumId w:val="23"/>
  </w:num>
  <w:num w:numId="13">
    <w:abstractNumId w:val="13"/>
  </w:num>
  <w:num w:numId="14">
    <w:abstractNumId w:val="2"/>
  </w:num>
  <w:num w:numId="15">
    <w:abstractNumId w:val="27"/>
  </w:num>
  <w:num w:numId="16">
    <w:abstractNumId w:val="30"/>
  </w:num>
  <w:num w:numId="17">
    <w:abstractNumId w:val="16"/>
  </w:num>
  <w:num w:numId="18">
    <w:abstractNumId w:val="15"/>
  </w:num>
  <w:num w:numId="19">
    <w:abstractNumId w:val="10"/>
  </w:num>
  <w:num w:numId="20">
    <w:abstractNumId w:val="18"/>
  </w:num>
  <w:num w:numId="21">
    <w:abstractNumId w:val="8"/>
  </w:num>
  <w:num w:numId="22">
    <w:abstractNumId w:val="7"/>
  </w:num>
  <w:num w:numId="23">
    <w:abstractNumId w:val="32"/>
  </w:num>
  <w:num w:numId="24">
    <w:abstractNumId w:val="26"/>
  </w:num>
  <w:num w:numId="25">
    <w:abstractNumId w:val="31"/>
  </w:num>
  <w:num w:numId="26">
    <w:abstractNumId w:val="22"/>
  </w:num>
  <w:num w:numId="27">
    <w:abstractNumId w:val="19"/>
  </w:num>
  <w:num w:numId="28">
    <w:abstractNumId w:val="11"/>
  </w:num>
  <w:num w:numId="29">
    <w:abstractNumId w:val="29"/>
  </w:num>
  <w:num w:numId="30">
    <w:abstractNumId w:val="12"/>
  </w:num>
  <w:num w:numId="31">
    <w:abstractNumId w:val="28"/>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F7"/>
    <w:rsid w:val="0000071F"/>
    <w:rsid w:val="00002851"/>
    <w:rsid w:val="0000628D"/>
    <w:rsid w:val="0001681C"/>
    <w:rsid w:val="00026CC0"/>
    <w:rsid w:val="00026CF1"/>
    <w:rsid w:val="000271CD"/>
    <w:rsid w:val="000309EB"/>
    <w:rsid w:val="00032E21"/>
    <w:rsid w:val="00036640"/>
    <w:rsid w:val="000478DB"/>
    <w:rsid w:val="00054581"/>
    <w:rsid w:val="00055EFF"/>
    <w:rsid w:val="00056E9C"/>
    <w:rsid w:val="00060AE5"/>
    <w:rsid w:val="00065A32"/>
    <w:rsid w:val="00072506"/>
    <w:rsid w:val="0007349A"/>
    <w:rsid w:val="000743E4"/>
    <w:rsid w:val="00075D77"/>
    <w:rsid w:val="000766CD"/>
    <w:rsid w:val="00077C77"/>
    <w:rsid w:val="00085BE7"/>
    <w:rsid w:val="00090F76"/>
    <w:rsid w:val="00094508"/>
    <w:rsid w:val="000A0EAA"/>
    <w:rsid w:val="000A347D"/>
    <w:rsid w:val="000A3D65"/>
    <w:rsid w:val="000A5B3B"/>
    <w:rsid w:val="000B3BEF"/>
    <w:rsid w:val="000B59C0"/>
    <w:rsid w:val="000B5BD6"/>
    <w:rsid w:val="000C2F31"/>
    <w:rsid w:val="000C3F1F"/>
    <w:rsid w:val="000C6313"/>
    <w:rsid w:val="000D1528"/>
    <w:rsid w:val="000D2969"/>
    <w:rsid w:val="000D4694"/>
    <w:rsid w:val="000E0F1A"/>
    <w:rsid w:val="000F0EFD"/>
    <w:rsid w:val="00104731"/>
    <w:rsid w:val="00105079"/>
    <w:rsid w:val="001079A7"/>
    <w:rsid w:val="001163B6"/>
    <w:rsid w:val="00117E4C"/>
    <w:rsid w:val="001225BB"/>
    <w:rsid w:val="0012302E"/>
    <w:rsid w:val="001262C7"/>
    <w:rsid w:val="00137947"/>
    <w:rsid w:val="00142A1E"/>
    <w:rsid w:val="00143250"/>
    <w:rsid w:val="00143439"/>
    <w:rsid w:val="0015012A"/>
    <w:rsid w:val="0015146E"/>
    <w:rsid w:val="00151E37"/>
    <w:rsid w:val="001571EC"/>
    <w:rsid w:val="001572EA"/>
    <w:rsid w:val="00160D37"/>
    <w:rsid w:val="00160FB7"/>
    <w:rsid w:val="00161991"/>
    <w:rsid w:val="0016292F"/>
    <w:rsid w:val="00165064"/>
    <w:rsid w:val="00167153"/>
    <w:rsid w:val="00172B95"/>
    <w:rsid w:val="001803AB"/>
    <w:rsid w:val="0018131B"/>
    <w:rsid w:val="00183311"/>
    <w:rsid w:val="00184FA3"/>
    <w:rsid w:val="001870C9"/>
    <w:rsid w:val="00195D9B"/>
    <w:rsid w:val="001A4B6B"/>
    <w:rsid w:val="001B04FD"/>
    <w:rsid w:val="001B06E7"/>
    <w:rsid w:val="001B153A"/>
    <w:rsid w:val="001B2CB1"/>
    <w:rsid w:val="001B65E7"/>
    <w:rsid w:val="001B727B"/>
    <w:rsid w:val="001C1814"/>
    <w:rsid w:val="001C477D"/>
    <w:rsid w:val="001C5282"/>
    <w:rsid w:val="001C63B6"/>
    <w:rsid w:val="001D128F"/>
    <w:rsid w:val="001D15FA"/>
    <w:rsid w:val="001D1B88"/>
    <w:rsid w:val="001D6EA3"/>
    <w:rsid w:val="001F0D37"/>
    <w:rsid w:val="001F1D84"/>
    <w:rsid w:val="001F3F0D"/>
    <w:rsid w:val="001F55C3"/>
    <w:rsid w:val="001F6613"/>
    <w:rsid w:val="00200F0B"/>
    <w:rsid w:val="002147B1"/>
    <w:rsid w:val="0021792E"/>
    <w:rsid w:val="00221318"/>
    <w:rsid w:val="00222743"/>
    <w:rsid w:val="00226719"/>
    <w:rsid w:val="00226A28"/>
    <w:rsid w:val="00231FA1"/>
    <w:rsid w:val="00233C7B"/>
    <w:rsid w:val="002361F5"/>
    <w:rsid w:val="00256466"/>
    <w:rsid w:val="002611B2"/>
    <w:rsid w:val="00261395"/>
    <w:rsid w:val="00261C79"/>
    <w:rsid w:val="00276B60"/>
    <w:rsid w:val="00280DF8"/>
    <w:rsid w:val="00286FDD"/>
    <w:rsid w:val="002909D9"/>
    <w:rsid w:val="002914BA"/>
    <w:rsid w:val="00291891"/>
    <w:rsid w:val="00292EB8"/>
    <w:rsid w:val="0029575D"/>
    <w:rsid w:val="002974A6"/>
    <w:rsid w:val="002A0860"/>
    <w:rsid w:val="002A0BA0"/>
    <w:rsid w:val="002A6410"/>
    <w:rsid w:val="002A782B"/>
    <w:rsid w:val="002B3451"/>
    <w:rsid w:val="002C05D7"/>
    <w:rsid w:val="002C2F79"/>
    <w:rsid w:val="002C5D59"/>
    <w:rsid w:val="002D0573"/>
    <w:rsid w:val="002D2A17"/>
    <w:rsid w:val="002D35E1"/>
    <w:rsid w:val="002D3B30"/>
    <w:rsid w:val="002D409E"/>
    <w:rsid w:val="002E420C"/>
    <w:rsid w:val="002E4D36"/>
    <w:rsid w:val="002F17C1"/>
    <w:rsid w:val="002F1C96"/>
    <w:rsid w:val="002F5176"/>
    <w:rsid w:val="0031359C"/>
    <w:rsid w:val="00314043"/>
    <w:rsid w:val="00324688"/>
    <w:rsid w:val="00327478"/>
    <w:rsid w:val="00340676"/>
    <w:rsid w:val="003436DF"/>
    <w:rsid w:val="00347070"/>
    <w:rsid w:val="00351921"/>
    <w:rsid w:val="00361866"/>
    <w:rsid w:val="00363F25"/>
    <w:rsid w:val="0036523E"/>
    <w:rsid w:val="00365D80"/>
    <w:rsid w:val="00385389"/>
    <w:rsid w:val="00387366"/>
    <w:rsid w:val="00394B80"/>
    <w:rsid w:val="00395539"/>
    <w:rsid w:val="003A35BC"/>
    <w:rsid w:val="003A4074"/>
    <w:rsid w:val="003A56BA"/>
    <w:rsid w:val="003B3B16"/>
    <w:rsid w:val="003B51FF"/>
    <w:rsid w:val="003C3CA6"/>
    <w:rsid w:val="003C73BF"/>
    <w:rsid w:val="003D2A3C"/>
    <w:rsid w:val="003D6149"/>
    <w:rsid w:val="003E0410"/>
    <w:rsid w:val="003E2B85"/>
    <w:rsid w:val="003E3E55"/>
    <w:rsid w:val="0040049D"/>
    <w:rsid w:val="0040406B"/>
    <w:rsid w:val="00413352"/>
    <w:rsid w:val="00415B1B"/>
    <w:rsid w:val="0042255D"/>
    <w:rsid w:val="00425709"/>
    <w:rsid w:val="00430894"/>
    <w:rsid w:val="004317F3"/>
    <w:rsid w:val="00433EC4"/>
    <w:rsid w:val="00433F27"/>
    <w:rsid w:val="00436A3C"/>
    <w:rsid w:val="00437669"/>
    <w:rsid w:val="00452DDF"/>
    <w:rsid w:val="00454808"/>
    <w:rsid w:val="0046114C"/>
    <w:rsid w:val="00466E12"/>
    <w:rsid w:val="0046786F"/>
    <w:rsid w:val="00484B27"/>
    <w:rsid w:val="00487DCA"/>
    <w:rsid w:val="004908C7"/>
    <w:rsid w:val="004916ED"/>
    <w:rsid w:val="004A281D"/>
    <w:rsid w:val="004A53FA"/>
    <w:rsid w:val="004A553E"/>
    <w:rsid w:val="004D1531"/>
    <w:rsid w:val="004E20CE"/>
    <w:rsid w:val="004E4AFD"/>
    <w:rsid w:val="004F2ABE"/>
    <w:rsid w:val="004F3AC1"/>
    <w:rsid w:val="00506329"/>
    <w:rsid w:val="00510CFB"/>
    <w:rsid w:val="00513D7B"/>
    <w:rsid w:val="00514A66"/>
    <w:rsid w:val="00516642"/>
    <w:rsid w:val="00522237"/>
    <w:rsid w:val="00532D02"/>
    <w:rsid w:val="00537F73"/>
    <w:rsid w:val="00541630"/>
    <w:rsid w:val="00544598"/>
    <w:rsid w:val="0054692C"/>
    <w:rsid w:val="00552E55"/>
    <w:rsid w:val="005530C1"/>
    <w:rsid w:val="00560523"/>
    <w:rsid w:val="00561B8A"/>
    <w:rsid w:val="00563771"/>
    <w:rsid w:val="0057266E"/>
    <w:rsid w:val="005757EE"/>
    <w:rsid w:val="00581106"/>
    <w:rsid w:val="00583AAA"/>
    <w:rsid w:val="00593489"/>
    <w:rsid w:val="0059361A"/>
    <w:rsid w:val="00595024"/>
    <w:rsid w:val="005979E3"/>
    <w:rsid w:val="00597BCB"/>
    <w:rsid w:val="005A480E"/>
    <w:rsid w:val="005A58E1"/>
    <w:rsid w:val="005B0370"/>
    <w:rsid w:val="005B0B1C"/>
    <w:rsid w:val="005B0E8A"/>
    <w:rsid w:val="005B192B"/>
    <w:rsid w:val="005B3E90"/>
    <w:rsid w:val="005B59AB"/>
    <w:rsid w:val="005B682F"/>
    <w:rsid w:val="005C0CB8"/>
    <w:rsid w:val="005C422A"/>
    <w:rsid w:val="005D1514"/>
    <w:rsid w:val="005D6002"/>
    <w:rsid w:val="005E127F"/>
    <w:rsid w:val="005E259C"/>
    <w:rsid w:val="005E7AAB"/>
    <w:rsid w:val="005F395C"/>
    <w:rsid w:val="005F53B0"/>
    <w:rsid w:val="005F6ACC"/>
    <w:rsid w:val="006022B7"/>
    <w:rsid w:val="00602A9E"/>
    <w:rsid w:val="006116B5"/>
    <w:rsid w:val="00612328"/>
    <w:rsid w:val="006175CA"/>
    <w:rsid w:val="00625AD6"/>
    <w:rsid w:val="00634FA3"/>
    <w:rsid w:val="00635677"/>
    <w:rsid w:val="00635CDF"/>
    <w:rsid w:val="00635E8E"/>
    <w:rsid w:val="00636E56"/>
    <w:rsid w:val="00640B39"/>
    <w:rsid w:val="00640B89"/>
    <w:rsid w:val="00641016"/>
    <w:rsid w:val="00644CF7"/>
    <w:rsid w:val="00645EBF"/>
    <w:rsid w:val="00646169"/>
    <w:rsid w:val="00646534"/>
    <w:rsid w:val="006468CB"/>
    <w:rsid w:val="00646B76"/>
    <w:rsid w:val="00652A55"/>
    <w:rsid w:val="006535D0"/>
    <w:rsid w:val="00653CD5"/>
    <w:rsid w:val="006712DB"/>
    <w:rsid w:val="00674F23"/>
    <w:rsid w:val="0068268F"/>
    <w:rsid w:val="00684498"/>
    <w:rsid w:val="00687A49"/>
    <w:rsid w:val="00687B17"/>
    <w:rsid w:val="0069087A"/>
    <w:rsid w:val="00693578"/>
    <w:rsid w:val="006953A8"/>
    <w:rsid w:val="006A6747"/>
    <w:rsid w:val="006B2D8A"/>
    <w:rsid w:val="006B6B5C"/>
    <w:rsid w:val="006C2ACE"/>
    <w:rsid w:val="006C78E8"/>
    <w:rsid w:val="006D30A9"/>
    <w:rsid w:val="006E322B"/>
    <w:rsid w:val="006E6673"/>
    <w:rsid w:val="006F3F6E"/>
    <w:rsid w:val="006F66E7"/>
    <w:rsid w:val="00703106"/>
    <w:rsid w:val="007078DC"/>
    <w:rsid w:val="00707ABF"/>
    <w:rsid w:val="00712D39"/>
    <w:rsid w:val="007174D2"/>
    <w:rsid w:val="00717A08"/>
    <w:rsid w:val="00717AF9"/>
    <w:rsid w:val="00721A95"/>
    <w:rsid w:val="00727545"/>
    <w:rsid w:val="00733453"/>
    <w:rsid w:val="00733658"/>
    <w:rsid w:val="00736F1C"/>
    <w:rsid w:val="00754B0A"/>
    <w:rsid w:val="00754E30"/>
    <w:rsid w:val="00756968"/>
    <w:rsid w:val="00761A7B"/>
    <w:rsid w:val="007746B6"/>
    <w:rsid w:val="00777699"/>
    <w:rsid w:val="0078091F"/>
    <w:rsid w:val="00780EBE"/>
    <w:rsid w:val="00781A1A"/>
    <w:rsid w:val="007841DF"/>
    <w:rsid w:val="00785D4C"/>
    <w:rsid w:val="00794E1D"/>
    <w:rsid w:val="00794FBD"/>
    <w:rsid w:val="00796C72"/>
    <w:rsid w:val="00797B96"/>
    <w:rsid w:val="007A280A"/>
    <w:rsid w:val="007A495C"/>
    <w:rsid w:val="007A4C7A"/>
    <w:rsid w:val="007A620B"/>
    <w:rsid w:val="007A6A07"/>
    <w:rsid w:val="007B64FE"/>
    <w:rsid w:val="007C0AA1"/>
    <w:rsid w:val="007C11D6"/>
    <w:rsid w:val="007C776A"/>
    <w:rsid w:val="007C7D9C"/>
    <w:rsid w:val="007D1C1E"/>
    <w:rsid w:val="007D29A2"/>
    <w:rsid w:val="007D3970"/>
    <w:rsid w:val="007E4F5A"/>
    <w:rsid w:val="007E6ACC"/>
    <w:rsid w:val="007F30E0"/>
    <w:rsid w:val="007F5314"/>
    <w:rsid w:val="00800695"/>
    <w:rsid w:val="00802BB4"/>
    <w:rsid w:val="008061A4"/>
    <w:rsid w:val="0081178D"/>
    <w:rsid w:val="00811D05"/>
    <w:rsid w:val="00813BAE"/>
    <w:rsid w:val="00814250"/>
    <w:rsid w:val="008151E3"/>
    <w:rsid w:val="00823343"/>
    <w:rsid w:val="00832E45"/>
    <w:rsid w:val="00845D2B"/>
    <w:rsid w:val="00853CAD"/>
    <w:rsid w:val="00861A1B"/>
    <w:rsid w:val="00865C82"/>
    <w:rsid w:val="00866605"/>
    <w:rsid w:val="00870C81"/>
    <w:rsid w:val="00896FCE"/>
    <w:rsid w:val="00896FFC"/>
    <w:rsid w:val="008A1B62"/>
    <w:rsid w:val="008B225A"/>
    <w:rsid w:val="008B4E70"/>
    <w:rsid w:val="008B6474"/>
    <w:rsid w:val="008C2A5B"/>
    <w:rsid w:val="008C6204"/>
    <w:rsid w:val="008D7A55"/>
    <w:rsid w:val="008E14E0"/>
    <w:rsid w:val="008E18A1"/>
    <w:rsid w:val="008E43AD"/>
    <w:rsid w:val="008E74F2"/>
    <w:rsid w:val="008E7F18"/>
    <w:rsid w:val="008F7B23"/>
    <w:rsid w:val="00902730"/>
    <w:rsid w:val="00902E29"/>
    <w:rsid w:val="00924A3B"/>
    <w:rsid w:val="00930BD4"/>
    <w:rsid w:val="00933DA9"/>
    <w:rsid w:val="009424C6"/>
    <w:rsid w:val="009517C1"/>
    <w:rsid w:val="00953E64"/>
    <w:rsid w:val="00957E65"/>
    <w:rsid w:val="00962B77"/>
    <w:rsid w:val="0097075D"/>
    <w:rsid w:val="00975AE8"/>
    <w:rsid w:val="0097761A"/>
    <w:rsid w:val="009776F2"/>
    <w:rsid w:val="009838B1"/>
    <w:rsid w:val="00983A7D"/>
    <w:rsid w:val="0098402C"/>
    <w:rsid w:val="00990BD4"/>
    <w:rsid w:val="00993759"/>
    <w:rsid w:val="00994D8B"/>
    <w:rsid w:val="00997F8A"/>
    <w:rsid w:val="009A2C7A"/>
    <w:rsid w:val="009A6DDE"/>
    <w:rsid w:val="009A73A3"/>
    <w:rsid w:val="009B7122"/>
    <w:rsid w:val="009C0664"/>
    <w:rsid w:val="009D375A"/>
    <w:rsid w:val="009D731A"/>
    <w:rsid w:val="009D7C2B"/>
    <w:rsid w:val="009E087F"/>
    <w:rsid w:val="009E188D"/>
    <w:rsid w:val="009E1F41"/>
    <w:rsid w:val="009E3061"/>
    <w:rsid w:val="009E4F37"/>
    <w:rsid w:val="009E7474"/>
    <w:rsid w:val="009F2303"/>
    <w:rsid w:val="009F385A"/>
    <w:rsid w:val="009F41C5"/>
    <w:rsid w:val="00A02BDD"/>
    <w:rsid w:val="00A02E33"/>
    <w:rsid w:val="00A03E47"/>
    <w:rsid w:val="00A045CA"/>
    <w:rsid w:val="00A047D3"/>
    <w:rsid w:val="00A04AE6"/>
    <w:rsid w:val="00A1022D"/>
    <w:rsid w:val="00A11732"/>
    <w:rsid w:val="00A33363"/>
    <w:rsid w:val="00A3440F"/>
    <w:rsid w:val="00A34D35"/>
    <w:rsid w:val="00A35266"/>
    <w:rsid w:val="00A36D20"/>
    <w:rsid w:val="00A5241B"/>
    <w:rsid w:val="00A53B36"/>
    <w:rsid w:val="00A601CD"/>
    <w:rsid w:val="00A67A96"/>
    <w:rsid w:val="00A72092"/>
    <w:rsid w:val="00A75277"/>
    <w:rsid w:val="00A85BAD"/>
    <w:rsid w:val="00A86708"/>
    <w:rsid w:val="00A879E9"/>
    <w:rsid w:val="00A907C3"/>
    <w:rsid w:val="00A92ADA"/>
    <w:rsid w:val="00A93E4E"/>
    <w:rsid w:val="00A94B39"/>
    <w:rsid w:val="00A972C3"/>
    <w:rsid w:val="00AA3BA3"/>
    <w:rsid w:val="00AA492A"/>
    <w:rsid w:val="00AA6291"/>
    <w:rsid w:val="00AA6BAE"/>
    <w:rsid w:val="00AB0593"/>
    <w:rsid w:val="00AB1B21"/>
    <w:rsid w:val="00AB2B5B"/>
    <w:rsid w:val="00AB65FD"/>
    <w:rsid w:val="00AD609C"/>
    <w:rsid w:val="00AE597F"/>
    <w:rsid w:val="00AE68CE"/>
    <w:rsid w:val="00AF1844"/>
    <w:rsid w:val="00AF43B2"/>
    <w:rsid w:val="00AF4DB0"/>
    <w:rsid w:val="00AF582A"/>
    <w:rsid w:val="00AF708B"/>
    <w:rsid w:val="00B00E89"/>
    <w:rsid w:val="00B02F11"/>
    <w:rsid w:val="00B07126"/>
    <w:rsid w:val="00B20AF9"/>
    <w:rsid w:val="00B2256F"/>
    <w:rsid w:val="00B24D44"/>
    <w:rsid w:val="00B267C9"/>
    <w:rsid w:val="00B26DC2"/>
    <w:rsid w:val="00B279CF"/>
    <w:rsid w:val="00B34B34"/>
    <w:rsid w:val="00B37F32"/>
    <w:rsid w:val="00B530E6"/>
    <w:rsid w:val="00B61166"/>
    <w:rsid w:val="00B727D7"/>
    <w:rsid w:val="00B736C8"/>
    <w:rsid w:val="00B73FF7"/>
    <w:rsid w:val="00B74D84"/>
    <w:rsid w:val="00B81691"/>
    <w:rsid w:val="00B823E5"/>
    <w:rsid w:val="00B849A7"/>
    <w:rsid w:val="00B90F7F"/>
    <w:rsid w:val="00B96A9A"/>
    <w:rsid w:val="00B97067"/>
    <w:rsid w:val="00BA2066"/>
    <w:rsid w:val="00BA4D69"/>
    <w:rsid w:val="00BA5484"/>
    <w:rsid w:val="00BA5CD3"/>
    <w:rsid w:val="00BA7530"/>
    <w:rsid w:val="00BB5C3D"/>
    <w:rsid w:val="00BB751D"/>
    <w:rsid w:val="00BB779D"/>
    <w:rsid w:val="00BC1117"/>
    <w:rsid w:val="00BC5522"/>
    <w:rsid w:val="00BF209A"/>
    <w:rsid w:val="00BF2758"/>
    <w:rsid w:val="00C10862"/>
    <w:rsid w:val="00C12EF0"/>
    <w:rsid w:val="00C15538"/>
    <w:rsid w:val="00C2271D"/>
    <w:rsid w:val="00C41DB4"/>
    <w:rsid w:val="00C45959"/>
    <w:rsid w:val="00C46DC1"/>
    <w:rsid w:val="00C47C56"/>
    <w:rsid w:val="00C53641"/>
    <w:rsid w:val="00C55D9D"/>
    <w:rsid w:val="00C62BE9"/>
    <w:rsid w:val="00C6517D"/>
    <w:rsid w:val="00C6688C"/>
    <w:rsid w:val="00C671E0"/>
    <w:rsid w:val="00C820B7"/>
    <w:rsid w:val="00C85E38"/>
    <w:rsid w:val="00C85FED"/>
    <w:rsid w:val="00C871FE"/>
    <w:rsid w:val="00CA2E5A"/>
    <w:rsid w:val="00CA31ED"/>
    <w:rsid w:val="00CB43AB"/>
    <w:rsid w:val="00CB55E2"/>
    <w:rsid w:val="00CC42AE"/>
    <w:rsid w:val="00CD1716"/>
    <w:rsid w:val="00CD1D1E"/>
    <w:rsid w:val="00CD30B3"/>
    <w:rsid w:val="00CE0B4D"/>
    <w:rsid w:val="00CE62AD"/>
    <w:rsid w:val="00CE7B6C"/>
    <w:rsid w:val="00CF190A"/>
    <w:rsid w:val="00D03AC8"/>
    <w:rsid w:val="00D04ACA"/>
    <w:rsid w:val="00D12D8E"/>
    <w:rsid w:val="00D17C83"/>
    <w:rsid w:val="00D20900"/>
    <w:rsid w:val="00D22731"/>
    <w:rsid w:val="00D24840"/>
    <w:rsid w:val="00D31623"/>
    <w:rsid w:val="00D3460B"/>
    <w:rsid w:val="00D34CE9"/>
    <w:rsid w:val="00D57C0C"/>
    <w:rsid w:val="00D57D12"/>
    <w:rsid w:val="00D66C75"/>
    <w:rsid w:val="00D744C2"/>
    <w:rsid w:val="00D82C44"/>
    <w:rsid w:val="00D84A84"/>
    <w:rsid w:val="00D87087"/>
    <w:rsid w:val="00D951B4"/>
    <w:rsid w:val="00D96E51"/>
    <w:rsid w:val="00DA29D9"/>
    <w:rsid w:val="00DA2DEE"/>
    <w:rsid w:val="00DA6D33"/>
    <w:rsid w:val="00DB28AD"/>
    <w:rsid w:val="00DB7268"/>
    <w:rsid w:val="00DB7FBB"/>
    <w:rsid w:val="00DC2A34"/>
    <w:rsid w:val="00DC47F6"/>
    <w:rsid w:val="00DD10A5"/>
    <w:rsid w:val="00DD3A8E"/>
    <w:rsid w:val="00DE0B67"/>
    <w:rsid w:val="00DE14AC"/>
    <w:rsid w:val="00DE1FDB"/>
    <w:rsid w:val="00DF6FA7"/>
    <w:rsid w:val="00E00662"/>
    <w:rsid w:val="00E019E6"/>
    <w:rsid w:val="00E120C4"/>
    <w:rsid w:val="00E13E3D"/>
    <w:rsid w:val="00E154E0"/>
    <w:rsid w:val="00E22A01"/>
    <w:rsid w:val="00E2496B"/>
    <w:rsid w:val="00E2580B"/>
    <w:rsid w:val="00E4097F"/>
    <w:rsid w:val="00E40CE2"/>
    <w:rsid w:val="00E4274B"/>
    <w:rsid w:val="00E47EEB"/>
    <w:rsid w:val="00E66E0C"/>
    <w:rsid w:val="00E77679"/>
    <w:rsid w:val="00E80858"/>
    <w:rsid w:val="00E823CE"/>
    <w:rsid w:val="00E84ACE"/>
    <w:rsid w:val="00E861A0"/>
    <w:rsid w:val="00E90434"/>
    <w:rsid w:val="00E93A09"/>
    <w:rsid w:val="00E96308"/>
    <w:rsid w:val="00EA3380"/>
    <w:rsid w:val="00EA41A1"/>
    <w:rsid w:val="00EA4829"/>
    <w:rsid w:val="00EA6189"/>
    <w:rsid w:val="00EB4198"/>
    <w:rsid w:val="00EB676C"/>
    <w:rsid w:val="00EC1850"/>
    <w:rsid w:val="00EC382A"/>
    <w:rsid w:val="00EC58E8"/>
    <w:rsid w:val="00EC7895"/>
    <w:rsid w:val="00ED089B"/>
    <w:rsid w:val="00ED5BD3"/>
    <w:rsid w:val="00ED7CDD"/>
    <w:rsid w:val="00EE0BB6"/>
    <w:rsid w:val="00EE1BE3"/>
    <w:rsid w:val="00EE1D25"/>
    <w:rsid w:val="00EE3E4A"/>
    <w:rsid w:val="00EE4CF5"/>
    <w:rsid w:val="00EE7B11"/>
    <w:rsid w:val="00EF44C4"/>
    <w:rsid w:val="00EF5C34"/>
    <w:rsid w:val="00EF7DCF"/>
    <w:rsid w:val="00F019CE"/>
    <w:rsid w:val="00F0309B"/>
    <w:rsid w:val="00F047B6"/>
    <w:rsid w:val="00F16A5E"/>
    <w:rsid w:val="00F202F7"/>
    <w:rsid w:val="00F2058D"/>
    <w:rsid w:val="00F24937"/>
    <w:rsid w:val="00F30287"/>
    <w:rsid w:val="00F317C6"/>
    <w:rsid w:val="00F31838"/>
    <w:rsid w:val="00F34755"/>
    <w:rsid w:val="00F42722"/>
    <w:rsid w:val="00F45864"/>
    <w:rsid w:val="00F45988"/>
    <w:rsid w:val="00F47195"/>
    <w:rsid w:val="00F61437"/>
    <w:rsid w:val="00F6208A"/>
    <w:rsid w:val="00F634D7"/>
    <w:rsid w:val="00F634DB"/>
    <w:rsid w:val="00F66075"/>
    <w:rsid w:val="00F67F5E"/>
    <w:rsid w:val="00F70860"/>
    <w:rsid w:val="00F70C9C"/>
    <w:rsid w:val="00F73C37"/>
    <w:rsid w:val="00F74D0C"/>
    <w:rsid w:val="00F82F34"/>
    <w:rsid w:val="00F867C3"/>
    <w:rsid w:val="00F95688"/>
    <w:rsid w:val="00FA1D90"/>
    <w:rsid w:val="00FA2A46"/>
    <w:rsid w:val="00FA3E6D"/>
    <w:rsid w:val="00FA5DC2"/>
    <w:rsid w:val="00FA6456"/>
    <w:rsid w:val="00FA78F4"/>
    <w:rsid w:val="00FB7102"/>
    <w:rsid w:val="00FC4A5E"/>
    <w:rsid w:val="00FC7D74"/>
    <w:rsid w:val="00FD0F39"/>
    <w:rsid w:val="00FD2A91"/>
    <w:rsid w:val="00FD4C95"/>
    <w:rsid w:val="00FE68BD"/>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C88E"/>
  <w15:docId w15:val="{7E29715C-BB75-4B85-B932-B7D4EBBC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F7"/>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457">
      <w:bodyDiv w:val="1"/>
      <w:marLeft w:val="0"/>
      <w:marRight w:val="0"/>
      <w:marTop w:val="0"/>
      <w:marBottom w:val="0"/>
      <w:divBdr>
        <w:top w:val="none" w:sz="0" w:space="0" w:color="auto"/>
        <w:left w:val="none" w:sz="0" w:space="0" w:color="auto"/>
        <w:bottom w:val="none" w:sz="0" w:space="0" w:color="auto"/>
        <w:right w:val="none" w:sz="0" w:space="0" w:color="auto"/>
      </w:divBdr>
      <w:divsChild>
        <w:div w:id="1831677835">
          <w:marLeft w:val="432"/>
          <w:marRight w:val="0"/>
          <w:marTop w:val="0"/>
          <w:marBottom w:val="120"/>
          <w:divBdr>
            <w:top w:val="none" w:sz="0" w:space="0" w:color="auto"/>
            <w:left w:val="none" w:sz="0" w:space="0" w:color="auto"/>
            <w:bottom w:val="none" w:sz="0" w:space="0" w:color="auto"/>
            <w:right w:val="none" w:sz="0" w:space="0" w:color="auto"/>
          </w:divBdr>
        </w:div>
      </w:divsChild>
    </w:div>
    <w:div w:id="55133394">
      <w:bodyDiv w:val="1"/>
      <w:marLeft w:val="0"/>
      <w:marRight w:val="0"/>
      <w:marTop w:val="0"/>
      <w:marBottom w:val="0"/>
      <w:divBdr>
        <w:top w:val="none" w:sz="0" w:space="0" w:color="auto"/>
        <w:left w:val="none" w:sz="0" w:space="0" w:color="auto"/>
        <w:bottom w:val="none" w:sz="0" w:space="0" w:color="auto"/>
        <w:right w:val="none" w:sz="0" w:space="0" w:color="auto"/>
      </w:divBdr>
    </w:div>
    <w:div w:id="125660231">
      <w:bodyDiv w:val="1"/>
      <w:marLeft w:val="0"/>
      <w:marRight w:val="0"/>
      <w:marTop w:val="0"/>
      <w:marBottom w:val="0"/>
      <w:divBdr>
        <w:top w:val="none" w:sz="0" w:space="0" w:color="auto"/>
        <w:left w:val="none" w:sz="0" w:space="0" w:color="auto"/>
        <w:bottom w:val="none" w:sz="0" w:space="0" w:color="auto"/>
        <w:right w:val="none" w:sz="0" w:space="0" w:color="auto"/>
      </w:divBdr>
      <w:divsChild>
        <w:div w:id="1860583375">
          <w:marLeft w:val="432"/>
          <w:marRight w:val="0"/>
          <w:marTop w:val="0"/>
          <w:marBottom w:val="120"/>
          <w:divBdr>
            <w:top w:val="none" w:sz="0" w:space="0" w:color="auto"/>
            <w:left w:val="none" w:sz="0" w:space="0" w:color="auto"/>
            <w:bottom w:val="none" w:sz="0" w:space="0" w:color="auto"/>
            <w:right w:val="none" w:sz="0" w:space="0" w:color="auto"/>
          </w:divBdr>
        </w:div>
      </w:divsChild>
    </w:div>
    <w:div w:id="133066381">
      <w:bodyDiv w:val="1"/>
      <w:marLeft w:val="0"/>
      <w:marRight w:val="0"/>
      <w:marTop w:val="0"/>
      <w:marBottom w:val="0"/>
      <w:divBdr>
        <w:top w:val="none" w:sz="0" w:space="0" w:color="auto"/>
        <w:left w:val="none" w:sz="0" w:space="0" w:color="auto"/>
        <w:bottom w:val="none" w:sz="0" w:space="0" w:color="auto"/>
        <w:right w:val="none" w:sz="0" w:space="0" w:color="auto"/>
      </w:divBdr>
    </w:div>
    <w:div w:id="203061113">
      <w:bodyDiv w:val="1"/>
      <w:marLeft w:val="0"/>
      <w:marRight w:val="0"/>
      <w:marTop w:val="0"/>
      <w:marBottom w:val="0"/>
      <w:divBdr>
        <w:top w:val="none" w:sz="0" w:space="0" w:color="auto"/>
        <w:left w:val="none" w:sz="0" w:space="0" w:color="auto"/>
        <w:bottom w:val="none" w:sz="0" w:space="0" w:color="auto"/>
        <w:right w:val="none" w:sz="0" w:space="0" w:color="auto"/>
      </w:divBdr>
    </w:div>
    <w:div w:id="229072849">
      <w:bodyDiv w:val="1"/>
      <w:marLeft w:val="0"/>
      <w:marRight w:val="0"/>
      <w:marTop w:val="0"/>
      <w:marBottom w:val="0"/>
      <w:divBdr>
        <w:top w:val="none" w:sz="0" w:space="0" w:color="auto"/>
        <w:left w:val="none" w:sz="0" w:space="0" w:color="auto"/>
        <w:bottom w:val="none" w:sz="0" w:space="0" w:color="auto"/>
        <w:right w:val="none" w:sz="0" w:space="0" w:color="auto"/>
      </w:divBdr>
      <w:divsChild>
        <w:div w:id="108283274">
          <w:marLeft w:val="864"/>
          <w:marRight w:val="0"/>
          <w:marTop w:val="0"/>
          <w:marBottom w:val="120"/>
          <w:divBdr>
            <w:top w:val="none" w:sz="0" w:space="0" w:color="auto"/>
            <w:left w:val="none" w:sz="0" w:space="0" w:color="auto"/>
            <w:bottom w:val="none" w:sz="0" w:space="0" w:color="auto"/>
            <w:right w:val="none" w:sz="0" w:space="0" w:color="auto"/>
          </w:divBdr>
        </w:div>
        <w:div w:id="630208698">
          <w:marLeft w:val="864"/>
          <w:marRight w:val="0"/>
          <w:marTop w:val="0"/>
          <w:marBottom w:val="120"/>
          <w:divBdr>
            <w:top w:val="none" w:sz="0" w:space="0" w:color="auto"/>
            <w:left w:val="none" w:sz="0" w:space="0" w:color="auto"/>
            <w:bottom w:val="none" w:sz="0" w:space="0" w:color="auto"/>
            <w:right w:val="none" w:sz="0" w:space="0" w:color="auto"/>
          </w:divBdr>
        </w:div>
        <w:div w:id="1017584930">
          <w:marLeft w:val="864"/>
          <w:marRight w:val="0"/>
          <w:marTop w:val="0"/>
          <w:marBottom w:val="120"/>
          <w:divBdr>
            <w:top w:val="none" w:sz="0" w:space="0" w:color="auto"/>
            <w:left w:val="none" w:sz="0" w:space="0" w:color="auto"/>
            <w:bottom w:val="none" w:sz="0" w:space="0" w:color="auto"/>
            <w:right w:val="none" w:sz="0" w:space="0" w:color="auto"/>
          </w:divBdr>
        </w:div>
        <w:div w:id="1062557281">
          <w:marLeft w:val="432"/>
          <w:marRight w:val="0"/>
          <w:marTop w:val="0"/>
          <w:marBottom w:val="120"/>
          <w:divBdr>
            <w:top w:val="none" w:sz="0" w:space="0" w:color="auto"/>
            <w:left w:val="none" w:sz="0" w:space="0" w:color="auto"/>
            <w:bottom w:val="none" w:sz="0" w:space="0" w:color="auto"/>
            <w:right w:val="none" w:sz="0" w:space="0" w:color="auto"/>
          </w:divBdr>
        </w:div>
        <w:div w:id="1095245897">
          <w:marLeft w:val="864"/>
          <w:marRight w:val="0"/>
          <w:marTop w:val="0"/>
          <w:marBottom w:val="120"/>
          <w:divBdr>
            <w:top w:val="none" w:sz="0" w:space="0" w:color="auto"/>
            <w:left w:val="none" w:sz="0" w:space="0" w:color="auto"/>
            <w:bottom w:val="none" w:sz="0" w:space="0" w:color="auto"/>
            <w:right w:val="none" w:sz="0" w:space="0" w:color="auto"/>
          </w:divBdr>
        </w:div>
        <w:div w:id="1219592078">
          <w:marLeft w:val="864"/>
          <w:marRight w:val="0"/>
          <w:marTop w:val="0"/>
          <w:marBottom w:val="120"/>
          <w:divBdr>
            <w:top w:val="none" w:sz="0" w:space="0" w:color="auto"/>
            <w:left w:val="none" w:sz="0" w:space="0" w:color="auto"/>
            <w:bottom w:val="none" w:sz="0" w:space="0" w:color="auto"/>
            <w:right w:val="none" w:sz="0" w:space="0" w:color="auto"/>
          </w:divBdr>
        </w:div>
        <w:div w:id="1975790245">
          <w:marLeft w:val="864"/>
          <w:marRight w:val="0"/>
          <w:marTop w:val="0"/>
          <w:marBottom w:val="120"/>
          <w:divBdr>
            <w:top w:val="none" w:sz="0" w:space="0" w:color="auto"/>
            <w:left w:val="none" w:sz="0" w:space="0" w:color="auto"/>
            <w:bottom w:val="none" w:sz="0" w:space="0" w:color="auto"/>
            <w:right w:val="none" w:sz="0" w:space="0" w:color="auto"/>
          </w:divBdr>
        </w:div>
        <w:div w:id="1980450532">
          <w:marLeft w:val="864"/>
          <w:marRight w:val="0"/>
          <w:marTop w:val="0"/>
          <w:marBottom w:val="120"/>
          <w:divBdr>
            <w:top w:val="none" w:sz="0" w:space="0" w:color="auto"/>
            <w:left w:val="none" w:sz="0" w:space="0" w:color="auto"/>
            <w:bottom w:val="none" w:sz="0" w:space="0" w:color="auto"/>
            <w:right w:val="none" w:sz="0" w:space="0" w:color="auto"/>
          </w:divBdr>
        </w:div>
      </w:divsChild>
    </w:div>
    <w:div w:id="251865813">
      <w:bodyDiv w:val="1"/>
      <w:marLeft w:val="0"/>
      <w:marRight w:val="0"/>
      <w:marTop w:val="0"/>
      <w:marBottom w:val="0"/>
      <w:divBdr>
        <w:top w:val="none" w:sz="0" w:space="0" w:color="auto"/>
        <w:left w:val="none" w:sz="0" w:space="0" w:color="auto"/>
        <w:bottom w:val="none" w:sz="0" w:space="0" w:color="auto"/>
        <w:right w:val="none" w:sz="0" w:space="0" w:color="auto"/>
      </w:divBdr>
    </w:div>
    <w:div w:id="302390632">
      <w:bodyDiv w:val="1"/>
      <w:marLeft w:val="0"/>
      <w:marRight w:val="0"/>
      <w:marTop w:val="0"/>
      <w:marBottom w:val="0"/>
      <w:divBdr>
        <w:top w:val="none" w:sz="0" w:space="0" w:color="auto"/>
        <w:left w:val="none" w:sz="0" w:space="0" w:color="auto"/>
        <w:bottom w:val="none" w:sz="0" w:space="0" w:color="auto"/>
        <w:right w:val="none" w:sz="0" w:space="0" w:color="auto"/>
      </w:divBdr>
      <w:divsChild>
        <w:div w:id="1515192817">
          <w:marLeft w:val="432"/>
          <w:marRight w:val="0"/>
          <w:marTop w:val="0"/>
          <w:marBottom w:val="120"/>
          <w:divBdr>
            <w:top w:val="none" w:sz="0" w:space="0" w:color="auto"/>
            <w:left w:val="none" w:sz="0" w:space="0" w:color="auto"/>
            <w:bottom w:val="none" w:sz="0" w:space="0" w:color="auto"/>
            <w:right w:val="none" w:sz="0" w:space="0" w:color="auto"/>
          </w:divBdr>
        </w:div>
      </w:divsChild>
    </w:div>
    <w:div w:id="308099272">
      <w:bodyDiv w:val="1"/>
      <w:marLeft w:val="0"/>
      <w:marRight w:val="0"/>
      <w:marTop w:val="0"/>
      <w:marBottom w:val="0"/>
      <w:divBdr>
        <w:top w:val="none" w:sz="0" w:space="0" w:color="auto"/>
        <w:left w:val="none" w:sz="0" w:space="0" w:color="auto"/>
        <w:bottom w:val="none" w:sz="0" w:space="0" w:color="auto"/>
        <w:right w:val="none" w:sz="0" w:space="0" w:color="auto"/>
      </w:divBdr>
      <w:divsChild>
        <w:div w:id="1476144031">
          <w:marLeft w:val="432"/>
          <w:marRight w:val="0"/>
          <w:marTop w:val="0"/>
          <w:marBottom w:val="120"/>
          <w:divBdr>
            <w:top w:val="none" w:sz="0" w:space="0" w:color="auto"/>
            <w:left w:val="none" w:sz="0" w:space="0" w:color="auto"/>
            <w:bottom w:val="none" w:sz="0" w:space="0" w:color="auto"/>
            <w:right w:val="none" w:sz="0" w:space="0" w:color="auto"/>
          </w:divBdr>
        </w:div>
      </w:divsChild>
    </w:div>
    <w:div w:id="419645280">
      <w:bodyDiv w:val="1"/>
      <w:marLeft w:val="0"/>
      <w:marRight w:val="0"/>
      <w:marTop w:val="0"/>
      <w:marBottom w:val="0"/>
      <w:divBdr>
        <w:top w:val="none" w:sz="0" w:space="0" w:color="auto"/>
        <w:left w:val="none" w:sz="0" w:space="0" w:color="auto"/>
        <w:bottom w:val="none" w:sz="0" w:space="0" w:color="auto"/>
        <w:right w:val="none" w:sz="0" w:space="0" w:color="auto"/>
      </w:divBdr>
    </w:div>
    <w:div w:id="450170699">
      <w:bodyDiv w:val="1"/>
      <w:marLeft w:val="0"/>
      <w:marRight w:val="0"/>
      <w:marTop w:val="0"/>
      <w:marBottom w:val="0"/>
      <w:divBdr>
        <w:top w:val="none" w:sz="0" w:space="0" w:color="auto"/>
        <w:left w:val="none" w:sz="0" w:space="0" w:color="auto"/>
        <w:bottom w:val="none" w:sz="0" w:space="0" w:color="auto"/>
        <w:right w:val="none" w:sz="0" w:space="0" w:color="auto"/>
      </w:divBdr>
      <w:divsChild>
        <w:div w:id="1573126361">
          <w:marLeft w:val="432"/>
          <w:marRight w:val="0"/>
          <w:marTop w:val="0"/>
          <w:marBottom w:val="120"/>
          <w:divBdr>
            <w:top w:val="none" w:sz="0" w:space="0" w:color="auto"/>
            <w:left w:val="none" w:sz="0" w:space="0" w:color="auto"/>
            <w:bottom w:val="none" w:sz="0" w:space="0" w:color="auto"/>
            <w:right w:val="none" w:sz="0" w:space="0" w:color="auto"/>
          </w:divBdr>
        </w:div>
      </w:divsChild>
    </w:div>
    <w:div w:id="510291213">
      <w:bodyDiv w:val="1"/>
      <w:marLeft w:val="0"/>
      <w:marRight w:val="0"/>
      <w:marTop w:val="0"/>
      <w:marBottom w:val="0"/>
      <w:divBdr>
        <w:top w:val="none" w:sz="0" w:space="0" w:color="auto"/>
        <w:left w:val="none" w:sz="0" w:space="0" w:color="auto"/>
        <w:bottom w:val="none" w:sz="0" w:space="0" w:color="auto"/>
        <w:right w:val="none" w:sz="0" w:space="0" w:color="auto"/>
      </w:divBdr>
      <w:divsChild>
        <w:div w:id="230508706">
          <w:marLeft w:val="864"/>
          <w:marRight w:val="0"/>
          <w:marTop w:val="0"/>
          <w:marBottom w:val="120"/>
          <w:divBdr>
            <w:top w:val="none" w:sz="0" w:space="0" w:color="auto"/>
            <w:left w:val="none" w:sz="0" w:space="0" w:color="auto"/>
            <w:bottom w:val="none" w:sz="0" w:space="0" w:color="auto"/>
            <w:right w:val="none" w:sz="0" w:space="0" w:color="auto"/>
          </w:divBdr>
        </w:div>
        <w:div w:id="303316202">
          <w:marLeft w:val="864"/>
          <w:marRight w:val="0"/>
          <w:marTop w:val="0"/>
          <w:marBottom w:val="120"/>
          <w:divBdr>
            <w:top w:val="none" w:sz="0" w:space="0" w:color="auto"/>
            <w:left w:val="none" w:sz="0" w:space="0" w:color="auto"/>
            <w:bottom w:val="none" w:sz="0" w:space="0" w:color="auto"/>
            <w:right w:val="none" w:sz="0" w:space="0" w:color="auto"/>
          </w:divBdr>
        </w:div>
        <w:div w:id="435950040">
          <w:marLeft w:val="864"/>
          <w:marRight w:val="0"/>
          <w:marTop w:val="0"/>
          <w:marBottom w:val="120"/>
          <w:divBdr>
            <w:top w:val="none" w:sz="0" w:space="0" w:color="auto"/>
            <w:left w:val="none" w:sz="0" w:space="0" w:color="auto"/>
            <w:bottom w:val="none" w:sz="0" w:space="0" w:color="auto"/>
            <w:right w:val="none" w:sz="0" w:space="0" w:color="auto"/>
          </w:divBdr>
        </w:div>
        <w:div w:id="1329208333">
          <w:marLeft w:val="864"/>
          <w:marRight w:val="0"/>
          <w:marTop w:val="0"/>
          <w:marBottom w:val="120"/>
          <w:divBdr>
            <w:top w:val="none" w:sz="0" w:space="0" w:color="auto"/>
            <w:left w:val="none" w:sz="0" w:space="0" w:color="auto"/>
            <w:bottom w:val="none" w:sz="0" w:space="0" w:color="auto"/>
            <w:right w:val="none" w:sz="0" w:space="0" w:color="auto"/>
          </w:divBdr>
        </w:div>
        <w:div w:id="1461798818">
          <w:marLeft w:val="864"/>
          <w:marRight w:val="0"/>
          <w:marTop w:val="0"/>
          <w:marBottom w:val="120"/>
          <w:divBdr>
            <w:top w:val="none" w:sz="0" w:space="0" w:color="auto"/>
            <w:left w:val="none" w:sz="0" w:space="0" w:color="auto"/>
            <w:bottom w:val="none" w:sz="0" w:space="0" w:color="auto"/>
            <w:right w:val="none" w:sz="0" w:space="0" w:color="auto"/>
          </w:divBdr>
        </w:div>
        <w:div w:id="1770851882">
          <w:marLeft w:val="864"/>
          <w:marRight w:val="0"/>
          <w:marTop w:val="0"/>
          <w:marBottom w:val="120"/>
          <w:divBdr>
            <w:top w:val="none" w:sz="0" w:space="0" w:color="auto"/>
            <w:left w:val="none" w:sz="0" w:space="0" w:color="auto"/>
            <w:bottom w:val="none" w:sz="0" w:space="0" w:color="auto"/>
            <w:right w:val="none" w:sz="0" w:space="0" w:color="auto"/>
          </w:divBdr>
        </w:div>
        <w:div w:id="1844003100">
          <w:marLeft w:val="864"/>
          <w:marRight w:val="0"/>
          <w:marTop w:val="0"/>
          <w:marBottom w:val="120"/>
          <w:divBdr>
            <w:top w:val="none" w:sz="0" w:space="0" w:color="auto"/>
            <w:left w:val="none" w:sz="0" w:space="0" w:color="auto"/>
            <w:bottom w:val="none" w:sz="0" w:space="0" w:color="auto"/>
            <w:right w:val="none" w:sz="0" w:space="0" w:color="auto"/>
          </w:divBdr>
        </w:div>
        <w:div w:id="2120446196">
          <w:marLeft w:val="432"/>
          <w:marRight w:val="0"/>
          <w:marTop w:val="0"/>
          <w:marBottom w:val="120"/>
          <w:divBdr>
            <w:top w:val="none" w:sz="0" w:space="0" w:color="auto"/>
            <w:left w:val="none" w:sz="0" w:space="0" w:color="auto"/>
            <w:bottom w:val="none" w:sz="0" w:space="0" w:color="auto"/>
            <w:right w:val="none" w:sz="0" w:space="0" w:color="auto"/>
          </w:divBdr>
        </w:div>
      </w:divsChild>
    </w:div>
    <w:div w:id="557975578">
      <w:bodyDiv w:val="1"/>
      <w:marLeft w:val="0"/>
      <w:marRight w:val="0"/>
      <w:marTop w:val="0"/>
      <w:marBottom w:val="0"/>
      <w:divBdr>
        <w:top w:val="none" w:sz="0" w:space="0" w:color="auto"/>
        <w:left w:val="none" w:sz="0" w:space="0" w:color="auto"/>
        <w:bottom w:val="none" w:sz="0" w:space="0" w:color="auto"/>
        <w:right w:val="none" w:sz="0" w:space="0" w:color="auto"/>
      </w:divBdr>
      <w:divsChild>
        <w:div w:id="1953979476">
          <w:marLeft w:val="432"/>
          <w:marRight w:val="0"/>
          <w:marTop w:val="0"/>
          <w:marBottom w:val="120"/>
          <w:divBdr>
            <w:top w:val="none" w:sz="0" w:space="0" w:color="auto"/>
            <w:left w:val="none" w:sz="0" w:space="0" w:color="auto"/>
            <w:bottom w:val="none" w:sz="0" w:space="0" w:color="auto"/>
            <w:right w:val="none" w:sz="0" w:space="0" w:color="auto"/>
          </w:divBdr>
        </w:div>
      </w:divsChild>
    </w:div>
    <w:div w:id="584261941">
      <w:bodyDiv w:val="1"/>
      <w:marLeft w:val="0"/>
      <w:marRight w:val="0"/>
      <w:marTop w:val="0"/>
      <w:marBottom w:val="0"/>
      <w:divBdr>
        <w:top w:val="none" w:sz="0" w:space="0" w:color="auto"/>
        <w:left w:val="none" w:sz="0" w:space="0" w:color="auto"/>
        <w:bottom w:val="none" w:sz="0" w:space="0" w:color="auto"/>
        <w:right w:val="none" w:sz="0" w:space="0" w:color="auto"/>
      </w:divBdr>
      <w:divsChild>
        <w:div w:id="1333876226">
          <w:marLeft w:val="432"/>
          <w:marRight w:val="0"/>
          <w:marTop w:val="0"/>
          <w:marBottom w:val="120"/>
          <w:divBdr>
            <w:top w:val="none" w:sz="0" w:space="0" w:color="auto"/>
            <w:left w:val="none" w:sz="0" w:space="0" w:color="auto"/>
            <w:bottom w:val="none" w:sz="0" w:space="0" w:color="auto"/>
            <w:right w:val="none" w:sz="0" w:space="0" w:color="auto"/>
          </w:divBdr>
        </w:div>
      </w:divsChild>
    </w:div>
    <w:div w:id="693309500">
      <w:bodyDiv w:val="1"/>
      <w:marLeft w:val="0"/>
      <w:marRight w:val="0"/>
      <w:marTop w:val="0"/>
      <w:marBottom w:val="0"/>
      <w:divBdr>
        <w:top w:val="none" w:sz="0" w:space="0" w:color="auto"/>
        <w:left w:val="none" w:sz="0" w:space="0" w:color="auto"/>
        <w:bottom w:val="none" w:sz="0" w:space="0" w:color="auto"/>
        <w:right w:val="none" w:sz="0" w:space="0" w:color="auto"/>
      </w:divBdr>
      <w:divsChild>
        <w:div w:id="265814054">
          <w:marLeft w:val="432"/>
          <w:marRight w:val="0"/>
          <w:marTop w:val="0"/>
          <w:marBottom w:val="120"/>
          <w:divBdr>
            <w:top w:val="none" w:sz="0" w:space="0" w:color="auto"/>
            <w:left w:val="none" w:sz="0" w:space="0" w:color="auto"/>
            <w:bottom w:val="none" w:sz="0" w:space="0" w:color="auto"/>
            <w:right w:val="none" w:sz="0" w:space="0" w:color="auto"/>
          </w:divBdr>
        </w:div>
      </w:divsChild>
    </w:div>
    <w:div w:id="722749834">
      <w:bodyDiv w:val="1"/>
      <w:marLeft w:val="0"/>
      <w:marRight w:val="0"/>
      <w:marTop w:val="0"/>
      <w:marBottom w:val="0"/>
      <w:divBdr>
        <w:top w:val="none" w:sz="0" w:space="0" w:color="auto"/>
        <w:left w:val="none" w:sz="0" w:space="0" w:color="auto"/>
        <w:bottom w:val="none" w:sz="0" w:space="0" w:color="auto"/>
        <w:right w:val="none" w:sz="0" w:space="0" w:color="auto"/>
      </w:divBdr>
      <w:divsChild>
        <w:div w:id="2119526355">
          <w:marLeft w:val="432"/>
          <w:marRight w:val="0"/>
          <w:marTop w:val="0"/>
          <w:marBottom w:val="120"/>
          <w:divBdr>
            <w:top w:val="none" w:sz="0" w:space="0" w:color="auto"/>
            <w:left w:val="none" w:sz="0" w:space="0" w:color="auto"/>
            <w:bottom w:val="none" w:sz="0" w:space="0" w:color="auto"/>
            <w:right w:val="none" w:sz="0" w:space="0" w:color="auto"/>
          </w:divBdr>
        </w:div>
      </w:divsChild>
    </w:div>
    <w:div w:id="819078403">
      <w:bodyDiv w:val="1"/>
      <w:marLeft w:val="0"/>
      <w:marRight w:val="0"/>
      <w:marTop w:val="0"/>
      <w:marBottom w:val="0"/>
      <w:divBdr>
        <w:top w:val="none" w:sz="0" w:space="0" w:color="auto"/>
        <w:left w:val="none" w:sz="0" w:space="0" w:color="auto"/>
        <w:bottom w:val="none" w:sz="0" w:space="0" w:color="auto"/>
        <w:right w:val="none" w:sz="0" w:space="0" w:color="auto"/>
      </w:divBdr>
      <w:divsChild>
        <w:div w:id="1858496741">
          <w:marLeft w:val="432"/>
          <w:marRight w:val="0"/>
          <w:marTop w:val="0"/>
          <w:marBottom w:val="120"/>
          <w:divBdr>
            <w:top w:val="none" w:sz="0" w:space="0" w:color="auto"/>
            <w:left w:val="none" w:sz="0" w:space="0" w:color="auto"/>
            <w:bottom w:val="none" w:sz="0" w:space="0" w:color="auto"/>
            <w:right w:val="none" w:sz="0" w:space="0" w:color="auto"/>
          </w:divBdr>
        </w:div>
      </w:divsChild>
    </w:div>
    <w:div w:id="820006632">
      <w:bodyDiv w:val="1"/>
      <w:marLeft w:val="0"/>
      <w:marRight w:val="0"/>
      <w:marTop w:val="0"/>
      <w:marBottom w:val="0"/>
      <w:divBdr>
        <w:top w:val="none" w:sz="0" w:space="0" w:color="auto"/>
        <w:left w:val="none" w:sz="0" w:space="0" w:color="auto"/>
        <w:bottom w:val="none" w:sz="0" w:space="0" w:color="auto"/>
        <w:right w:val="none" w:sz="0" w:space="0" w:color="auto"/>
      </w:divBdr>
      <w:divsChild>
        <w:div w:id="945306809">
          <w:marLeft w:val="432"/>
          <w:marRight w:val="0"/>
          <w:marTop w:val="0"/>
          <w:marBottom w:val="120"/>
          <w:divBdr>
            <w:top w:val="none" w:sz="0" w:space="0" w:color="auto"/>
            <w:left w:val="none" w:sz="0" w:space="0" w:color="auto"/>
            <w:bottom w:val="none" w:sz="0" w:space="0" w:color="auto"/>
            <w:right w:val="none" w:sz="0" w:space="0" w:color="auto"/>
          </w:divBdr>
        </w:div>
      </w:divsChild>
    </w:div>
    <w:div w:id="845292328">
      <w:bodyDiv w:val="1"/>
      <w:marLeft w:val="0"/>
      <w:marRight w:val="0"/>
      <w:marTop w:val="0"/>
      <w:marBottom w:val="0"/>
      <w:divBdr>
        <w:top w:val="none" w:sz="0" w:space="0" w:color="auto"/>
        <w:left w:val="none" w:sz="0" w:space="0" w:color="auto"/>
        <w:bottom w:val="none" w:sz="0" w:space="0" w:color="auto"/>
        <w:right w:val="none" w:sz="0" w:space="0" w:color="auto"/>
      </w:divBdr>
      <w:divsChild>
        <w:div w:id="1653826008">
          <w:marLeft w:val="432"/>
          <w:marRight w:val="0"/>
          <w:marTop w:val="0"/>
          <w:marBottom w:val="120"/>
          <w:divBdr>
            <w:top w:val="none" w:sz="0" w:space="0" w:color="auto"/>
            <w:left w:val="none" w:sz="0" w:space="0" w:color="auto"/>
            <w:bottom w:val="none" w:sz="0" w:space="0" w:color="auto"/>
            <w:right w:val="none" w:sz="0" w:space="0" w:color="auto"/>
          </w:divBdr>
        </w:div>
      </w:divsChild>
    </w:div>
    <w:div w:id="970985486">
      <w:bodyDiv w:val="1"/>
      <w:marLeft w:val="0"/>
      <w:marRight w:val="0"/>
      <w:marTop w:val="0"/>
      <w:marBottom w:val="0"/>
      <w:divBdr>
        <w:top w:val="none" w:sz="0" w:space="0" w:color="auto"/>
        <w:left w:val="none" w:sz="0" w:space="0" w:color="auto"/>
        <w:bottom w:val="none" w:sz="0" w:space="0" w:color="auto"/>
        <w:right w:val="none" w:sz="0" w:space="0" w:color="auto"/>
      </w:divBdr>
      <w:divsChild>
        <w:div w:id="1663046902">
          <w:marLeft w:val="432"/>
          <w:marRight w:val="0"/>
          <w:marTop w:val="0"/>
          <w:marBottom w:val="120"/>
          <w:divBdr>
            <w:top w:val="none" w:sz="0" w:space="0" w:color="auto"/>
            <w:left w:val="none" w:sz="0" w:space="0" w:color="auto"/>
            <w:bottom w:val="none" w:sz="0" w:space="0" w:color="auto"/>
            <w:right w:val="none" w:sz="0" w:space="0" w:color="auto"/>
          </w:divBdr>
        </w:div>
      </w:divsChild>
    </w:div>
    <w:div w:id="1070158441">
      <w:bodyDiv w:val="1"/>
      <w:marLeft w:val="0"/>
      <w:marRight w:val="0"/>
      <w:marTop w:val="0"/>
      <w:marBottom w:val="0"/>
      <w:divBdr>
        <w:top w:val="none" w:sz="0" w:space="0" w:color="auto"/>
        <w:left w:val="none" w:sz="0" w:space="0" w:color="auto"/>
        <w:bottom w:val="none" w:sz="0" w:space="0" w:color="auto"/>
        <w:right w:val="none" w:sz="0" w:space="0" w:color="auto"/>
      </w:divBdr>
      <w:divsChild>
        <w:div w:id="1847481698">
          <w:marLeft w:val="432"/>
          <w:marRight w:val="0"/>
          <w:marTop w:val="0"/>
          <w:marBottom w:val="120"/>
          <w:divBdr>
            <w:top w:val="none" w:sz="0" w:space="0" w:color="auto"/>
            <w:left w:val="none" w:sz="0" w:space="0" w:color="auto"/>
            <w:bottom w:val="none" w:sz="0" w:space="0" w:color="auto"/>
            <w:right w:val="none" w:sz="0" w:space="0" w:color="auto"/>
          </w:divBdr>
        </w:div>
      </w:divsChild>
    </w:div>
    <w:div w:id="1151556256">
      <w:bodyDiv w:val="1"/>
      <w:marLeft w:val="0"/>
      <w:marRight w:val="0"/>
      <w:marTop w:val="0"/>
      <w:marBottom w:val="0"/>
      <w:divBdr>
        <w:top w:val="none" w:sz="0" w:space="0" w:color="auto"/>
        <w:left w:val="none" w:sz="0" w:space="0" w:color="auto"/>
        <w:bottom w:val="none" w:sz="0" w:space="0" w:color="auto"/>
        <w:right w:val="none" w:sz="0" w:space="0" w:color="auto"/>
      </w:divBdr>
      <w:divsChild>
        <w:div w:id="850340812">
          <w:marLeft w:val="432"/>
          <w:marRight w:val="0"/>
          <w:marTop w:val="0"/>
          <w:marBottom w:val="120"/>
          <w:divBdr>
            <w:top w:val="none" w:sz="0" w:space="0" w:color="auto"/>
            <w:left w:val="none" w:sz="0" w:space="0" w:color="auto"/>
            <w:bottom w:val="none" w:sz="0" w:space="0" w:color="auto"/>
            <w:right w:val="none" w:sz="0" w:space="0" w:color="auto"/>
          </w:divBdr>
        </w:div>
      </w:divsChild>
    </w:div>
    <w:div w:id="1154300774">
      <w:bodyDiv w:val="1"/>
      <w:marLeft w:val="0"/>
      <w:marRight w:val="0"/>
      <w:marTop w:val="0"/>
      <w:marBottom w:val="0"/>
      <w:divBdr>
        <w:top w:val="none" w:sz="0" w:space="0" w:color="auto"/>
        <w:left w:val="none" w:sz="0" w:space="0" w:color="auto"/>
        <w:bottom w:val="none" w:sz="0" w:space="0" w:color="auto"/>
        <w:right w:val="none" w:sz="0" w:space="0" w:color="auto"/>
      </w:divBdr>
      <w:divsChild>
        <w:div w:id="60521539">
          <w:marLeft w:val="432"/>
          <w:marRight w:val="0"/>
          <w:marTop w:val="0"/>
          <w:marBottom w:val="120"/>
          <w:divBdr>
            <w:top w:val="none" w:sz="0" w:space="0" w:color="auto"/>
            <w:left w:val="none" w:sz="0" w:space="0" w:color="auto"/>
            <w:bottom w:val="none" w:sz="0" w:space="0" w:color="auto"/>
            <w:right w:val="none" w:sz="0" w:space="0" w:color="auto"/>
          </w:divBdr>
        </w:div>
        <w:div w:id="1683387255">
          <w:marLeft w:val="432"/>
          <w:marRight w:val="0"/>
          <w:marTop w:val="0"/>
          <w:marBottom w:val="120"/>
          <w:divBdr>
            <w:top w:val="none" w:sz="0" w:space="0" w:color="auto"/>
            <w:left w:val="none" w:sz="0" w:space="0" w:color="auto"/>
            <w:bottom w:val="none" w:sz="0" w:space="0" w:color="auto"/>
            <w:right w:val="none" w:sz="0" w:space="0" w:color="auto"/>
          </w:divBdr>
        </w:div>
      </w:divsChild>
    </w:div>
    <w:div w:id="1265579120">
      <w:bodyDiv w:val="1"/>
      <w:marLeft w:val="0"/>
      <w:marRight w:val="0"/>
      <w:marTop w:val="0"/>
      <w:marBottom w:val="0"/>
      <w:divBdr>
        <w:top w:val="none" w:sz="0" w:space="0" w:color="auto"/>
        <w:left w:val="none" w:sz="0" w:space="0" w:color="auto"/>
        <w:bottom w:val="none" w:sz="0" w:space="0" w:color="auto"/>
        <w:right w:val="none" w:sz="0" w:space="0" w:color="auto"/>
      </w:divBdr>
      <w:divsChild>
        <w:div w:id="194856737">
          <w:marLeft w:val="432"/>
          <w:marRight w:val="0"/>
          <w:marTop w:val="0"/>
          <w:marBottom w:val="120"/>
          <w:divBdr>
            <w:top w:val="none" w:sz="0" w:space="0" w:color="auto"/>
            <w:left w:val="none" w:sz="0" w:space="0" w:color="auto"/>
            <w:bottom w:val="none" w:sz="0" w:space="0" w:color="auto"/>
            <w:right w:val="none" w:sz="0" w:space="0" w:color="auto"/>
          </w:divBdr>
        </w:div>
      </w:divsChild>
    </w:div>
    <w:div w:id="1311327509">
      <w:bodyDiv w:val="1"/>
      <w:marLeft w:val="0"/>
      <w:marRight w:val="0"/>
      <w:marTop w:val="0"/>
      <w:marBottom w:val="0"/>
      <w:divBdr>
        <w:top w:val="none" w:sz="0" w:space="0" w:color="auto"/>
        <w:left w:val="none" w:sz="0" w:space="0" w:color="auto"/>
        <w:bottom w:val="none" w:sz="0" w:space="0" w:color="auto"/>
        <w:right w:val="none" w:sz="0" w:space="0" w:color="auto"/>
      </w:divBdr>
      <w:divsChild>
        <w:div w:id="696545810">
          <w:marLeft w:val="432"/>
          <w:marRight w:val="0"/>
          <w:marTop w:val="0"/>
          <w:marBottom w:val="120"/>
          <w:divBdr>
            <w:top w:val="none" w:sz="0" w:space="0" w:color="auto"/>
            <w:left w:val="none" w:sz="0" w:space="0" w:color="auto"/>
            <w:bottom w:val="none" w:sz="0" w:space="0" w:color="auto"/>
            <w:right w:val="none" w:sz="0" w:space="0" w:color="auto"/>
          </w:divBdr>
        </w:div>
      </w:divsChild>
    </w:div>
    <w:div w:id="1334140992">
      <w:bodyDiv w:val="1"/>
      <w:marLeft w:val="0"/>
      <w:marRight w:val="0"/>
      <w:marTop w:val="0"/>
      <w:marBottom w:val="0"/>
      <w:divBdr>
        <w:top w:val="none" w:sz="0" w:space="0" w:color="auto"/>
        <w:left w:val="none" w:sz="0" w:space="0" w:color="auto"/>
        <w:bottom w:val="none" w:sz="0" w:space="0" w:color="auto"/>
        <w:right w:val="none" w:sz="0" w:space="0" w:color="auto"/>
      </w:divBdr>
    </w:div>
    <w:div w:id="1343360623">
      <w:bodyDiv w:val="1"/>
      <w:marLeft w:val="0"/>
      <w:marRight w:val="0"/>
      <w:marTop w:val="0"/>
      <w:marBottom w:val="0"/>
      <w:divBdr>
        <w:top w:val="none" w:sz="0" w:space="0" w:color="auto"/>
        <w:left w:val="none" w:sz="0" w:space="0" w:color="auto"/>
        <w:bottom w:val="none" w:sz="0" w:space="0" w:color="auto"/>
        <w:right w:val="none" w:sz="0" w:space="0" w:color="auto"/>
      </w:divBdr>
      <w:divsChild>
        <w:div w:id="1233004796">
          <w:marLeft w:val="432"/>
          <w:marRight w:val="0"/>
          <w:marTop w:val="0"/>
          <w:marBottom w:val="120"/>
          <w:divBdr>
            <w:top w:val="none" w:sz="0" w:space="0" w:color="auto"/>
            <w:left w:val="none" w:sz="0" w:space="0" w:color="auto"/>
            <w:bottom w:val="none" w:sz="0" w:space="0" w:color="auto"/>
            <w:right w:val="none" w:sz="0" w:space="0" w:color="auto"/>
          </w:divBdr>
        </w:div>
      </w:divsChild>
    </w:div>
    <w:div w:id="1397970366">
      <w:bodyDiv w:val="1"/>
      <w:marLeft w:val="0"/>
      <w:marRight w:val="0"/>
      <w:marTop w:val="0"/>
      <w:marBottom w:val="0"/>
      <w:divBdr>
        <w:top w:val="none" w:sz="0" w:space="0" w:color="auto"/>
        <w:left w:val="none" w:sz="0" w:space="0" w:color="auto"/>
        <w:bottom w:val="none" w:sz="0" w:space="0" w:color="auto"/>
        <w:right w:val="none" w:sz="0" w:space="0" w:color="auto"/>
      </w:divBdr>
      <w:divsChild>
        <w:div w:id="1275668351">
          <w:marLeft w:val="432"/>
          <w:marRight w:val="0"/>
          <w:marTop w:val="0"/>
          <w:marBottom w:val="120"/>
          <w:divBdr>
            <w:top w:val="none" w:sz="0" w:space="0" w:color="auto"/>
            <w:left w:val="none" w:sz="0" w:space="0" w:color="auto"/>
            <w:bottom w:val="none" w:sz="0" w:space="0" w:color="auto"/>
            <w:right w:val="none" w:sz="0" w:space="0" w:color="auto"/>
          </w:divBdr>
        </w:div>
      </w:divsChild>
    </w:div>
    <w:div w:id="1463188023">
      <w:bodyDiv w:val="1"/>
      <w:marLeft w:val="0"/>
      <w:marRight w:val="0"/>
      <w:marTop w:val="0"/>
      <w:marBottom w:val="0"/>
      <w:divBdr>
        <w:top w:val="none" w:sz="0" w:space="0" w:color="auto"/>
        <w:left w:val="none" w:sz="0" w:space="0" w:color="auto"/>
        <w:bottom w:val="none" w:sz="0" w:space="0" w:color="auto"/>
        <w:right w:val="none" w:sz="0" w:space="0" w:color="auto"/>
      </w:divBdr>
      <w:divsChild>
        <w:div w:id="978345022">
          <w:marLeft w:val="432"/>
          <w:marRight w:val="0"/>
          <w:marTop w:val="0"/>
          <w:marBottom w:val="120"/>
          <w:divBdr>
            <w:top w:val="none" w:sz="0" w:space="0" w:color="auto"/>
            <w:left w:val="none" w:sz="0" w:space="0" w:color="auto"/>
            <w:bottom w:val="none" w:sz="0" w:space="0" w:color="auto"/>
            <w:right w:val="none" w:sz="0" w:space="0" w:color="auto"/>
          </w:divBdr>
        </w:div>
      </w:divsChild>
    </w:div>
    <w:div w:id="1479880289">
      <w:bodyDiv w:val="1"/>
      <w:marLeft w:val="0"/>
      <w:marRight w:val="0"/>
      <w:marTop w:val="0"/>
      <w:marBottom w:val="0"/>
      <w:divBdr>
        <w:top w:val="none" w:sz="0" w:space="0" w:color="auto"/>
        <w:left w:val="none" w:sz="0" w:space="0" w:color="auto"/>
        <w:bottom w:val="none" w:sz="0" w:space="0" w:color="auto"/>
        <w:right w:val="none" w:sz="0" w:space="0" w:color="auto"/>
      </w:divBdr>
    </w:div>
    <w:div w:id="1560751719">
      <w:bodyDiv w:val="1"/>
      <w:marLeft w:val="0"/>
      <w:marRight w:val="0"/>
      <w:marTop w:val="0"/>
      <w:marBottom w:val="0"/>
      <w:divBdr>
        <w:top w:val="none" w:sz="0" w:space="0" w:color="auto"/>
        <w:left w:val="none" w:sz="0" w:space="0" w:color="auto"/>
        <w:bottom w:val="none" w:sz="0" w:space="0" w:color="auto"/>
        <w:right w:val="none" w:sz="0" w:space="0" w:color="auto"/>
      </w:divBdr>
      <w:divsChild>
        <w:div w:id="1394541063">
          <w:marLeft w:val="432"/>
          <w:marRight w:val="0"/>
          <w:marTop w:val="0"/>
          <w:marBottom w:val="120"/>
          <w:divBdr>
            <w:top w:val="none" w:sz="0" w:space="0" w:color="auto"/>
            <w:left w:val="none" w:sz="0" w:space="0" w:color="auto"/>
            <w:bottom w:val="none" w:sz="0" w:space="0" w:color="auto"/>
            <w:right w:val="none" w:sz="0" w:space="0" w:color="auto"/>
          </w:divBdr>
        </w:div>
      </w:divsChild>
    </w:div>
    <w:div w:id="1593010884">
      <w:bodyDiv w:val="1"/>
      <w:marLeft w:val="0"/>
      <w:marRight w:val="0"/>
      <w:marTop w:val="0"/>
      <w:marBottom w:val="0"/>
      <w:divBdr>
        <w:top w:val="none" w:sz="0" w:space="0" w:color="auto"/>
        <w:left w:val="none" w:sz="0" w:space="0" w:color="auto"/>
        <w:bottom w:val="none" w:sz="0" w:space="0" w:color="auto"/>
        <w:right w:val="none" w:sz="0" w:space="0" w:color="auto"/>
      </w:divBdr>
    </w:div>
    <w:div w:id="1670979353">
      <w:bodyDiv w:val="1"/>
      <w:marLeft w:val="0"/>
      <w:marRight w:val="0"/>
      <w:marTop w:val="0"/>
      <w:marBottom w:val="0"/>
      <w:divBdr>
        <w:top w:val="none" w:sz="0" w:space="0" w:color="auto"/>
        <w:left w:val="none" w:sz="0" w:space="0" w:color="auto"/>
        <w:bottom w:val="none" w:sz="0" w:space="0" w:color="auto"/>
        <w:right w:val="none" w:sz="0" w:space="0" w:color="auto"/>
      </w:divBdr>
      <w:divsChild>
        <w:div w:id="2036686503">
          <w:marLeft w:val="432"/>
          <w:marRight w:val="0"/>
          <w:marTop w:val="0"/>
          <w:marBottom w:val="120"/>
          <w:divBdr>
            <w:top w:val="none" w:sz="0" w:space="0" w:color="auto"/>
            <w:left w:val="none" w:sz="0" w:space="0" w:color="auto"/>
            <w:bottom w:val="none" w:sz="0" w:space="0" w:color="auto"/>
            <w:right w:val="none" w:sz="0" w:space="0" w:color="auto"/>
          </w:divBdr>
        </w:div>
      </w:divsChild>
    </w:div>
    <w:div w:id="1681354235">
      <w:bodyDiv w:val="1"/>
      <w:marLeft w:val="0"/>
      <w:marRight w:val="0"/>
      <w:marTop w:val="0"/>
      <w:marBottom w:val="0"/>
      <w:divBdr>
        <w:top w:val="none" w:sz="0" w:space="0" w:color="auto"/>
        <w:left w:val="none" w:sz="0" w:space="0" w:color="auto"/>
        <w:bottom w:val="none" w:sz="0" w:space="0" w:color="auto"/>
        <w:right w:val="none" w:sz="0" w:space="0" w:color="auto"/>
      </w:divBdr>
    </w:div>
    <w:div w:id="1741246332">
      <w:bodyDiv w:val="1"/>
      <w:marLeft w:val="0"/>
      <w:marRight w:val="0"/>
      <w:marTop w:val="0"/>
      <w:marBottom w:val="0"/>
      <w:divBdr>
        <w:top w:val="none" w:sz="0" w:space="0" w:color="auto"/>
        <w:left w:val="none" w:sz="0" w:space="0" w:color="auto"/>
        <w:bottom w:val="none" w:sz="0" w:space="0" w:color="auto"/>
        <w:right w:val="none" w:sz="0" w:space="0" w:color="auto"/>
      </w:divBdr>
    </w:div>
    <w:div w:id="1920363701">
      <w:bodyDiv w:val="1"/>
      <w:marLeft w:val="0"/>
      <w:marRight w:val="0"/>
      <w:marTop w:val="0"/>
      <w:marBottom w:val="0"/>
      <w:divBdr>
        <w:top w:val="none" w:sz="0" w:space="0" w:color="auto"/>
        <w:left w:val="none" w:sz="0" w:space="0" w:color="auto"/>
        <w:bottom w:val="none" w:sz="0" w:space="0" w:color="auto"/>
        <w:right w:val="none" w:sz="0" w:space="0" w:color="auto"/>
      </w:divBdr>
      <w:divsChild>
        <w:div w:id="1760641422">
          <w:marLeft w:val="432"/>
          <w:marRight w:val="0"/>
          <w:marTop w:val="0"/>
          <w:marBottom w:val="120"/>
          <w:divBdr>
            <w:top w:val="none" w:sz="0" w:space="0" w:color="auto"/>
            <w:left w:val="none" w:sz="0" w:space="0" w:color="auto"/>
            <w:bottom w:val="none" w:sz="0" w:space="0" w:color="auto"/>
            <w:right w:val="none" w:sz="0" w:space="0" w:color="auto"/>
          </w:divBdr>
        </w:div>
      </w:divsChild>
    </w:div>
    <w:div w:id="1967546968">
      <w:bodyDiv w:val="1"/>
      <w:marLeft w:val="0"/>
      <w:marRight w:val="0"/>
      <w:marTop w:val="0"/>
      <w:marBottom w:val="0"/>
      <w:divBdr>
        <w:top w:val="none" w:sz="0" w:space="0" w:color="auto"/>
        <w:left w:val="none" w:sz="0" w:space="0" w:color="auto"/>
        <w:bottom w:val="none" w:sz="0" w:space="0" w:color="auto"/>
        <w:right w:val="none" w:sz="0" w:space="0" w:color="auto"/>
      </w:divBdr>
      <w:divsChild>
        <w:div w:id="470175335">
          <w:marLeft w:val="432"/>
          <w:marRight w:val="0"/>
          <w:marTop w:val="0"/>
          <w:marBottom w:val="120"/>
          <w:divBdr>
            <w:top w:val="none" w:sz="0" w:space="0" w:color="auto"/>
            <w:left w:val="none" w:sz="0" w:space="0" w:color="auto"/>
            <w:bottom w:val="none" w:sz="0" w:space="0" w:color="auto"/>
            <w:right w:val="none" w:sz="0" w:space="0" w:color="auto"/>
          </w:divBdr>
        </w:div>
      </w:divsChild>
    </w:div>
    <w:div w:id="1970932949">
      <w:bodyDiv w:val="1"/>
      <w:marLeft w:val="0"/>
      <w:marRight w:val="0"/>
      <w:marTop w:val="0"/>
      <w:marBottom w:val="0"/>
      <w:divBdr>
        <w:top w:val="none" w:sz="0" w:space="0" w:color="auto"/>
        <w:left w:val="none" w:sz="0" w:space="0" w:color="auto"/>
        <w:bottom w:val="none" w:sz="0" w:space="0" w:color="auto"/>
        <w:right w:val="none" w:sz="0" w:space="0" w:color="auto"/>
      </w:divBdr>
    </w:div>
    <w:div w:id="2033147367">
      <w:bodyDiv w:val="1"/>
      <w:marLeft w:val="0"/>
      <w:marRight w:val="0"/>
      <w:marTop w:val="0"/>
      <w:marBottom w:val="0"/>
      <w:divBdr>
        <w:top w:val="none" w:sz="0" w:space="0" w:color="auto"/>
        <w:left w:val="none" w:sz="0" w:space="0" w:color="auto"/>
        <w:bottom w:val="none" w:sz="0" w:space="0" w:color="auto"/>
        <w:right w:val="none" w:sz="0" w:space="0" w:color="auto"/>
      </w:divBdr>
    </w:div>
    <w:div w:id="2047631022">
      <w:bodyDiv w:val="1"/>
      <w:marLeft w:val="0"/>
      <w:marRight w:val="0"/>
      <w:marTop w:val="0"/>
      <w:marBottom w:val="0"/>
      <w:divBdr>
        <w:top w:val="none" w:sz="0" w:space="0" w:color="auto"/>
        <w:left w:val="none" w:sz="0" w:space="0" w:color="auto"/>
        <w:bottom w:val="none" w:sz="0" w:space="0" w:color="auto"/>
        <w:right w:val="none" w:sz="0" w:space="0" w:color="auto"/>
      </w:divBdr>
      <w:divsChild>
        <w:div w:id="1275748809">
          <w:marLeft w:val="432"/>
          <w:marRight w:val="0"/>
          <w:marTop w:val="0"/>
          <w:marBottom w:val="120"/>
          <w:divBdr>
            <w:top w:val="none" w:sz="0" w:space="0" w:color="auto"/>
            <w:left w:val="none" w:sz="0" w:space="0" w:color="auto"/>
            <w:bottom w:val="none" w:sz="0" w:space="0" w:color="auto"/>
            <w:right w:val="none" w:sz="0" w:space="0" w:color="auto"/>
          </w:divBdr>
        </w:div>
      </w:divsChild>
    </w:div>
    <w:div w:id="2086024469">
      <w:bodyDiv w:val="1"/>
      <w:marLeft w:val="0"/>
      <w:marRight w:val="0"/>
      <w:marTop w:val="0"/>
      <w:marBottom w:val="0"/>
      <w:divBdr>
        <w:top w:val="none" w:sz="0" w:space="0" w:color="auto"/>
        <w:left w:val="none" w:sz="0" w:space="0" w:color="auto"/>
        <w:bottom w:val="none" w:sz="0" w:space="0" w:color="auto"/>
        <w:right w:val="none" w:sz="0" w:space="0" w:color="auto"/>
      </w:divBdr>
      <w:divsChild>
        <w:div w:id="420298319">
          <w:marLeft w:val="432"/>
          <w:marRight w:val="0"/>
          <w:marTop w:val="0"/>
          <w:marBottom w:val="120"/>
          <w:divBdr>
            <w:top w:val="none" w:sz="0" w:space="0" w:color="auto"/>
            <w:left w:val="none" w:sz="0" w:space="0" w:color="auto"/>
            <w:bottom w:val="none" w:sz="0" w:space="0" w:color="auto"/>
            <w:right w:val="none" w:sz="0" w:space="0" w:color="auto"/>
          </w:divBdr>
        </w:div>
      </w:divsChild>
    </w:div>
    <w:div w:id="2092046312">
      <w:bodyDiv w:val="1"/>
      <w:marLeft w:val="0"/>
      <w:marRight w:val="0"/>
      <w:marTop w:val="0"/>
      <w:marBottom w:val="0"/>
      <w:divBdr>
        <w:top w:val="none" w:sz="0" w:space="0" w:color="auto"/>
        <w:left w:val="none" w:sz="0" w:space="0" w:color="auto"/>
        <w:bottom w:val="none" w:sz="0" w:space="0" w:color="auto"/>
        <w:right w:val="none" w:sz="0" w:space="0" w:color="auto"/>
      </w:divBdr>
      <w:divsChild>
        <w:div w:id="1624380731">
          <w:marLeft w:val="432"/>
          <w:marRight w:val="0"/>
          <w:marTop w:val="0"/>
          <w:marBottom w:val="120"/>
          <w:divBdr>
            <w:top w:val="none" w:sz="0" w:space="0" w:color="auto"/>
            <w:left w:val="none" w:sz="0" w:space="0" w:color="auto"/>
            <w:bottom w:val="none" w:sz="0" w:space="0" w:color="auto"/>
            <w:right w:val="none" w:sz="0" w:space="0" w:color="auto"/>
          </w:divBdr>
        </w:div>
      </w:divsChild>
    </w:div>
    <w:div w:id="2100326931">
      <w:bodyDiv w:val="1"/>
      <w:marLeft w:val="0"/>
      <w:marRight w:val="0"/>
      <w:marTop w:val="0"/>
      <w:marBottom w:val="0"/>
      <w:divBdr>
        <w:top w:val="none" w:sz="0" w:space="0" w:color="auto"/>
        <w:left w:val="none" w:sz="0" w:space="0" w:color="auto"/>
        <w:bottom w:val="none" w:sz="0" w:space="0" w:color="auto"/>
        <w:right w:val="none" w:sz="0" w:space="0" w:color="auto"/>
      </w:divBdr>
      <w:divsChild>
        <w:div w:id="1086607115">
          <w:marLeft w:val="432"/>
          <w:marRight w:val="0"/>
          <w:marTop w:val="0"/>
          <w:marBottom w:val="120"/>
          <w:divBdr>
            <w:top w:val="none" w:sz="0" w:space="0" w:color="auto"/>
            <w:left w:val="none" w:sz="0" w:space="0" w:color="auto"/>
            <w:bottom w:val="none" w:sz="0" w:space="0" w:color="auto"/>
            <w:right w:val="none" w:sz="0" w:space="0" w:color="auto"/>
          </w:divBdr>
        </w:div>
        <w:div w:id="1662614358">
          <w:marLeft w:val="432"/>
          <w:marRight w:val="0"/>
          <w:marTop w:val="0"/>
          <w:marBottom w:val="120"/>
          <w:divBdr>
            <w:top w:val="none" w:sz="0" w:space="0" w:color="auto"/>
            <w:left w:val="none" w:sz="0" w:space="0" w:color="auto"/>
            <w:bottom w:val="none" w:sz="0" w:space="0" w:color="auto"/>
            <w:right w:val="none" w:sz="0" w:space="0" w:color="auto"/>
          </w:divBdr>
        </w:div>
      </w:divsChild>
    </w:div>
    <w:div w:id="2147164952">
      <w:bodyDiv w:val="1"/>
      <w:marLeft w:val="0"/>
      <w:marRight w:val="0"/>
      <w:marTop w:val="0"/>
      <w:marBottom w:val="0"/>
      <w:divBdr>
        <w:top w:val="none" w:sz="0" w:space="0" w:color="auto"/>
        <w:left w:val="none" w:sz="0" w:space="0" w:color="auto"/>
        <w:bottom w:val="none" w:sz="0" w:space="0" w:color="auto"/>
        <w:right w:val="none" w:sz="0" w:space="0" w:color="auto"/>
      </w:divBdr>
      <w:divsChild>
        <w:div w:id="80837087">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2603</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Vercher</dc:creator>
  <cp:keywords/>
  <dc:description/>
  <cp:lastModifiedBy>Olga Armas</cp:lastModifiedBy>
  <cp:revision>93</cp:revision>
  <cp:lastPrinted>2015-08-13T15:20:00Z</cp:lastPrinted>
  <dcterms:created xsi:type="dcterms:W3CDTF">2023-01-04T21:19:00Z</dcterms:created>
  <dcterms:modified xsi:type="dcterms:W3CDTF">2023-02-28T13:58:00Z</dcterms:modified>
</cp:coreProperties>
</file>